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0AC47B" w14:textId="77777777" w:rsidR="001E40F8" w:rsidRPr="00A021A5" w:rsidRDefault="00A021A5" w:rsidP="001E40F8">
      <w:pPr>
        <w:rPr>
          <w:rFonts w:ascii="Arial" w:hAnsi="Arial" w:cs="Arial"/>
        </w:rPr>
      </w:pPr>
      <w:r w:rsidRPr="00A021A5">
        <w:rPr>
          <w:rFonts w:ascii="Arial" w:hAnsi="Arial" w:cs="Arial"/>
        </w:rPr>
        <w:t>(Approx. 1977 words)</w:t>
      </w:r>
    </w:p>
    <w:p w14:paraId="62206E0F" w14:textId="77777777" w:rsidR="001E40F8" w:rsidRDefault="001E40F8" w:rsidP="001E40F8">
      <w:pPr>
        <w:rPr>
          <w:rFonts w:ascii="Arial" w:hAnsi="Arial" w:cs="Arial"/>
          <w:b/>
          <w:bCs/>
        </w:rPr>
      </w:pPr>
    </w:p>
    <w:p w14:paraId="112B2B51" w14:textId="77777777" w:rsidR="00CB448E" w:rsidRPr="001E40F8" w:rsidRDefault="00CB448E" w:rsidP="001E40F8">
      <w:pPr>
        <w:rPr>
          <w:rFonts w:ascii="Arial" w:hAnsi="Arial" w:cs="Arial"/>
        </w:rPr>
      </w:pPr>
      <w:r w:rsidRPr="001E40F8">
        <w:rPr>
          <w:rFonts w:ascii="Arial" w:hAnsi="Arial" w:cs="Arial"/>
          <w:b/>
          <w:bCs/>
        </w:rPr>
        <w:t>COMPLETE ROBOCALL DETERRENCE</w:t>
      </w:r>
    </w:p>
    <w:p w14:paraId="40296B30" w14:textId="77777777" w:rsidR="00CB448E" w:rsidRPr="001E40F8" w:rsidRDefault="00CB448E" w:rsidP="001E40F8">
      <w:pPr>
        <w:rPr>
          <w:rFonts w:ascii="Arial" w:hAnsi="Arial" w:cs="Arial"/>
        </w:rPr>
      </w:pPr>
      <w:r w:rsidRPr="001E40F8">
        <w:rPr>
          <w:rFonts w:ascii="Arial" w:hAnsi="Arial" w:cs="Arial"/>
        </w:rPr>
        <w:t xml:space="preserve">A two-step approach: prevent the </w:t>
      </w:r>
      <w:r w:rsidR="001E40F8" w:rsidRPr="001E40F8">
        <w:rPr>
          <w:rFonts w:ascii="Arial" w:hAnsi="Arial" w:cs="Arial"/>
        </w:rPr>
        <w:t>ring and</w:t>
      </w:r>
      <w:r w:rsidRPr="001E40F8">
        <w:rPr>
          <w:rFonts w:ascii="Arial" w:hAnsi="Arial" w:cs="Arial"/>
        </w:rPr>
        <w:t xml:space="preserve"> convince the robocaller that your line is disconnected.</w:t>
      </w:r>
    </w:p>
    <w:p w14:paraId="1001E316" w14:textId="77777777" w:rsidR="00CB448E" w:rsidRPr="001E40F8" w:rsidRDefault="00CB448E" w:rsidP="001E40F8">
      <w:pPr>
        <w:rPr>
          <w:rFonts w:ascii="Arial" w:hAnsi="Arial" w:cs="Arial"/>
        </w:rPr>
      </w:pPr>
      <w:r w:rsidRPr="001E40F8">
        <w:rPr>
          <w:rFonts w:ascii="Arial" w:hAnsi="Arial" w:cs="Arial"/>
        </w:rPr>
        <w:t xml:space="preserve">Part 3 of a </w:t>
      </w:r>
      <w:r w:rsidR="0013032C">
        <w:rPr>
          <w:rFonts w:ascii="Arial" w:hAnsi="Arial" w:cs="Arial"/>
        </w:rPr>
        <w:t>3</w:t>
      </w:r>
      <w:r w:rsidRPr="001E40F8">
        <w:rPr>
          <w:rFonts w:ascii="Arial" w:hAnsi="Arial" w:cs="Arial"/>
        </w:rPr>
        <w:t>-part article series</w:t>
      </w:r>
    </w:p>
    <w:p w14:paraId="337183E2" w14:textId="77777777" w:rsidR="001E40F8" w:rsidRPr="001E40F8" w:rsidRDefault="001E40F8" w:rsidP="001E40F8">
      <w:pPr>
        <w:rPr>
          <w:rFonts w:ascii="Arial" w:hAnsi="Arial" w:cs="Arial"/>
        </w:rPr>
      </w:pPr>
      <w:r w:rsidRPr="001E40F8">
        <w:rPr>
          <w:rFonts w:ascii="Arial" w:hAnsi="Arial" w:cs="Arial"/>
        </w:rPr>
        <w:t xml:space="preserve">By John Krout, Presenter &amp; Newsletter Contributor </w:t>
      </w:r>
    </w:p>
    <w:p w14:paraId="24DD341E" w14:textId="77777777" w:rsidR="001E40F8" w:rsidRPr="001E40F8" w:rsidRDefault="001E40F8" w:rsidP="001E40F8">
      <w:pPr>
        <w:rPr>
          <w:rFonts w:ascii="Arial" w:hAnsi="Arial" w:cs="Arial"/>
        </w:rPr>
      </w:pPr>
      <w:r w:rsidRPr="001E40F8">
        <w:rPr>
          <w:rFonts w:ascii="Arial" w:hAnsi="Arial" w:cs="Arial"/>
        </w:rPr>
        <w:t>Potomac Area Technology and Computer Society</w:t>
      </w:r>
    </w:p>
    <w:p w14:paraId="55253385" w14:textId="77777777" w:rsidR="001E40F8" w:rsidRPr="001E40F8" w:rsidRDefault="001E40F8" w:rsidP="001E40F8">
      <w:pPr>
        <w:rPr>
          <w:rFonts w:ascii="Arial" w:hAnsi="Arial" w:cs="Arial"/>
        </w:rPr>
      </w:pPr>
      <w:r w:rsidRPr="001E40F8">
        <w:rPr>
          <w:rFonts w:ascii="Arial" w:hAnsi="Arial" w:cs="Arial"/>
        </w:rPr>
        <w:t>https://www.patacs.org</w:t>
      </w:r>
    </w:p>
    <w:p w14:paraId="0F36603E" w14:textId="77777777" w:rsidR="001E40F8" w:rsidRPr="001E40F8" w:rsidRDefault="001E40F8" w:rsidP="001E40F8">
      <w:pPr>
        <w:rPr>
          <w:rFonts w:ascii="Arial" w:hAnsi="Arial" w:cs="Arial"/>
          <w:bCs/>
        </w:rPr>
      </w:pPr>
      <w:r w:rsidRPr="001E40F8">
        <w:rPr>
          <w:rFonts w:ascii="Arial" w:hAnsi="Arial" w:cs="Arial"/>
          <w:bCs/>
        </w:rPr>
        <w:t>jkrout.apcug.presenter (at) gmail.com</w:t>
      </w:r>
    </w:p>
    <w:p w14:paraId="3416E5B8" w14:textId="77777777" w:rsidR="00CB448E" w:rsidRPr="001E40F8" w:rsidRDefault="00CB448E" w:rsidP="001E40F8">
      <w:pPr>
        <w:rPr>
          <w:rFonts w:ascii="Arial" w:hAnsi="Arial" w:cs="Arial"/>
        </w:rPr>
      </w:pPr>
    </w:p>
    <w:p w14:paraId="6D778A59" w14:textId="77777777" w:rsidR="00CB448E" w:rsidRPr="001E40F8" w:rsidRDefault="00CB448E" w:rsidP="001E40F8">
      <w:pPr>
        <w:rPr>
          <w:rFonts w:ascii="Arial" w:hAnsi="Arial" w:cs="Arial"/>
        </w:rPr>
      </w:pPr>
      <w:r w:rsidRPr="001E40F8">
        <w:rPr>
          <w:rFonts w:ascii="Arial" w:hAnsi="Arial" w:cs="Arial"/>
          <w:b/>
          <w:bCs/>
        </w:rPr>
        <w:t>INTRODUCTION</w:t>
      </w:r>
    </w:p>
    <w:p w14:paraId="1E03759D" w14:textId="77777777" w:rsidR="00CB448E" w:rsidRPr="001E40F8" w:rsidRDefault="00CB448E" w:rsidP="001E40F8">
      <w:pPr>
        <w:rPr>
          <w:rFonts w:ascii="Arial" w:hAnsi="Arial" w:cs="Arial"/>
          <w:b/>
          <w:bCs/>
        </w:rPr>
      </w:pPr>
    </w:p>
    <w:p w14:paraId="05C3D67D" w14:textId="77777777" w:rsidR="00CB448E" w:rsidRPr="001E40F8" w:rsidRDefault="00CB448E" w:rsidP="001E40F8">
      <w:pPr>
        <w:rPr>
          <w:rFonts w:ascii="Arial" w:hAnsi="Arial" w:cs="Arial"/>
        </w:rPr>
      </w:pPr>
      <w:r w:rsidRPr="001E40F8">
        <w:rPr>
          <w:rFonts w:ascii="Arial" w:hAnsi="Arial" w:cs="Arial"/>
          <w:bCs/>
        </w:rPr>
        <w:t xml:space="preserve">In Part 1 of this series, you learned how to configure your smartphone so that only your Contacts will ring your phone, a Whitelist strategy. </w:t>
      </w:r>
    </w:p>
    <w:p w14:paraId="450833B4" w14:textId="77777777" w:rsidR="00CB448E" w:rsidRPr="001E40F8" w:rsidRDefault="00CB448E" w:rsidP="001E40F8">
      <w:pPr>
        <w:rPr>
          <w:rFonts w:ascii="Arial" w:hAnsi="Arial" w:cs="Arial"/>
          <w:b/>
          <w:bCs/>
        </w:rPr>
      </w:pPr>
    </w:p>
    <w:p w14:paraId="66B4665E" w14:textId="77777777" w:rsidR="00CB448E" w:rsidRPr="001E40F8" w:rsidRDefault="00CB448E" w:rsidP="001E40F8">
      <w:pPr>
        <w:rPr>
          <w:rFonts w:ascii="Arial" w:hAnsi="Arial" w:cs="Arial"/>
        </w:rPr>
      </w:pPr>
      <w:r w:rsidRPr="001E40F8">
        <w:rPr>
          <w:rFonts w:ascii="Arial" w:hAnsi="Arial" w:cs="Arial"/>
          <w:bCs/>
        </w:rPr>
        <w:t xml:space="preserve">In Part 2, you learned robocall systems respond to the Special Information Tones (SIT) that begin certain phone network messages, such as the number has been disconnected, by removing the dialed number from the robocall systems internals list of known valid numbers. </w:t>
      </w:r>
      <w:r w:rsidR="001E40F8">
        <w:rPr>
          <w:rFonts w:ascii="Arial" w:hAnsi="Arial" w:cs="Arial"/>
          <w:bCs/>
        </w:rPr>
        <w:t>In addition, y</w:t>
      </w:r>
      <w:r w:rsidRPr="001E40F8">
        <w:rPr>
          <w:rFonts w:ascii="Arial" w:hAnsi="Arial" w:cs="Arial"/>
          <w:bCs/>
        </w:rPr>
        <w:t xml:space="preserve">ou learned how to obtain a recording of SIT, how to record your voice, and how to combine SIT and your voice recording into a complete voicemail greeting using Audacity. </w:t>
      </w:r>
    </w:p>
    <w:p w14:paraId="31C80628" w14:textId="77777777" w:rsidR="00CB448E" w:rsidRPr="001E40F8" w:rsidRDefault="00CB448E" w:rsidP="001E40F8">
      <w:pPr>
        <w:rPr>
          <w:rFonts w:ascii="Arial" w:hAnsi="Arial" w:cs="Arial"/>
          <w:b/>
          <w:bCs/>
        </w:rPr>
      </w:pPr>
    </w:p>
    <w:p w14:paraId="61A0F67C" w14:textId="77777777" w:rsidR="00CB448E" w:rsidRPr="001E40F8" w:rsidRDefault="00CB448E" w:rsidP="001E40F8">
      <w:pPr>
        <w:rPr>
          <w:rFonts w:ascii="Arial" w:hAnsi="Arial" w:cs="Arial"/>
        </w:rPr>
      </w:pPr>
      <w:r w:rsidRPr="001E40F8">
        <w:rPr>
          <w:rFonts w:ascii="Arial" w:hAnsi="Arial" w:cs="Arial"/>
          <w:bCs/>
        </w:rPr>
        <w:t xml:space="preserve">In this conclusion, you will learn how to record that complete greeting as your custom voicemail greeting, using your computer to play the combined greeting while your phone </w:t>
      </w:r>
      <w:r w:rsidR="001E40F8">
        <w:rPr>
          <w:rFonts w:ascii="Arial" w:hAnsi="Arial" w:cs="Arial"/>
          <w:bCs/>
        </w:rPr>
        <w:t>"</w:t>
      </w:r>
      <w:r w:rsidRPr="001E40F8">
        <w:rPr>
          <w:rFonts w:ascii="Arial" w:hAnsi="Arial" w:cs="Arial"/>
          <w:bCs/>
        </w:rPr>
        <w:t>listens</w:t>
      </w:r>
      <w:r w:rsidR="001E40F8">
        <w:rPr>
          <w:rFonts w:ascii="Arial" w:hAnsi="Arial" w:cs="Arial"/>
          <w:bCs/>
        </w:rPr>
        <w:t>."</w:t>
      </w:r>
      <w:r w:rsidRPr="001E40F8">
        <w:rPr>
          <w:rFonts w:ascii="Arial" w:hAnsi="Arial" w:cs="Arial"/>
          <w:bCs/>
        </w:rPr>
        <w:t xml:space="preserve"> The key to this puzzle is that the smartphone and the recording system for voicemail greetings expect greeting sound</w:t>
      </w:r>
      <w:r w:rsidR="001E40F8">
        <w:rPr>
          <w:rFonts w:ascii="Arial" w:hAnsi="Arial" w:cs="Arial"/>
          <w:bCs/>
        </w:rPr>
        <w:t>s</w:t>
      </w:r>
      <w:r w:rsidRPr="001E40F8">
        <w:rPr>
          <w:rFonts w:ascii="Arial" w:hAnsi="Arial" w:cs="Arial"/>
          <w:bCs/>
        </w:rPr>
        <w:t xml:space="preserve"> to come in through the </w:t>
      </w:r>
      <w:r w:rsidR="001E40F8">
        <w:rPr>
          <w:rFonts w:ascii="Arial" w:hAnsi="Arial" w:cs="Arial"/>
          <w:bCs/>
        </w:rPr>
        <w:t>smartphone's micro</w:t>
      </w:r>
      <w:r w:rsidRPr="001E40F8">
        <w:rPr>
          <w:rFonts w:ascii="Arial" w:hAnsi="Arial" w:cs="Arial"/>
          <w:bCs/>
        </w:rPr>
        <w:t>phone.</w:t>
      </w:r>
    </w:p>
    <w:p w14:paraId="771CD799" w14:textId="77777777" w:rsidR="00CB448E" w:rsidRPr="001E40F8" w:rsidRDefault="00CB448E" w:rsidP="001E40F8">
      <w:pPr>
        <w:rPr>
          <w:rFonts w:ascii="Arial" w:hAnsi="Arial" w:cs="Arial"/>
          <w:b/>
          <w:bCs/>
        </w:rPr>
      </w:pPr>
    </w:p>
    <w:p w14:paraId="2887FFA5" w14:textId="77777777" w:rsidR="00CB448E" w:rsidRPr="001E40F8" w:rsidRDefault="00CB448E" w:rsidP="001E40F8">
      <w:pPr>
        <w:rPr>
          <w:rFonts w:ascii="Arial" w:hAnsi="Arial" w:cs="Arial"/>
        </w:rPr>
      </w:pPr>
      <w:r w:rsidRPr="001E40F8">
        <w:rPr>
          <w:rFonts w:ascii="Arial" w:hAnsi="Arial" w:cs="Arial"/>
          <w:bCs/>
        </w:rPr>
        <w:t>There are at least three ways to feed audio from your computer into the smartphone microphone.</w:t>
      </w:r>
    </w:p>
    <w:p w14:paraId="0467288C" w14:textId="77777777" w:rsidR="00CB448E" w:rsidRPr="001E40F8" w:rsidRDefault="00CB448E" w:rsidP="001E40F8">
      <w:pPr>
        <w:rPr>
          <w:rFonts w:ascii="Arial" w:hAnsi="Arial" w:cs="Arial"/>
          <w:b/>
          <w:bCs/>
        </w:rPr>
      </w:pPr>
    </w:p>
    <w:p w14:paraId="048B40E7" w14:textId="77777777" w:rsidR="00CB448E" w:rsidRPr="001E40F8" w:rsidRDefault="00CB448E" w:rsidP="001E40F8">
      <w:pPr>
        <w:rPr>
          <w:rFonts w:ascii="Arial" w:hAnsi="Arial" w:cs="Arial"/>
        </w:rPr>
      </w:pPr>
      <w:r w:rsidRPr="001E40F8">
        <w:rPr>
          <w:rFonts w:ascii="Arial" w:hAnsi="Arial" w:cs="Arial"/>
          <w:b/>
          <w:bCs/>
        </w:rPr>
        <w:t>THE SIMPLE APPROACH</w:t>
      </w:r>
    </w:p>
    <w:p w14:paraId="6D45A0AD" w14:textId="77777777" w:rsidR="00CB448E" w:rsidRPr="001E40F8" w:rsidRDefault="00CB448E" w:rsidP="001E40F8">
      <w:pPr>
        <w:rPr>
          <w:rFonts w:ascii="Arial" w:hAnsi="Arial" w:cs="Arial"/>
          <w:b/>
          <w:bCs/>
        </w:rPr>
      </w:pPr>
    </w:p>
    <w:p w14:paraId="233206FC" w14:textId="77777777" w:rsidR="00CB448E" w:rsidRPr="001E40F8" w:rsidRDefault="00CB448E" w:rsidP="001E40F8">
      <w:pPr>
        <w:rPr>
          <w:rFonts w:ascii="Arial" w:hAnsi="Arial" w:cs="Arial"/>
        </w:rPr>
      </w:pPr>
      <w:r w:rsidRPr="001E40F8">
        <w:rPr>
          <w:rFonts w:ascii="Arial" w:hAnsi="Arial" w:cs="Arial"/>
          <w:bCs/>
        </w:rPr>
        <w:t xml:space="preserve">The low-tech, low fidelity way is to use your computer to </w:t>
      </w:r>
      <w:r w:rsidR="001E40F8">
        <w:rPr>
          <w:rFonts w:ascii="Arial" w:hAnsi="Arial" w:cs="Arial"/>
          <w:bCs/>
        </w:rPr>
        <w:t>"</w:t>
      </w:r>
      <w:r w:rsidRPr="001E40F8">
        <w:rPr>
          <w:rFonts w:ascii="Arial" w:hAnsi="Arial" w:cs="Arial"/>
          <w:bCs/>
        </w:rPr>
        <w:t>speak</w:t>
      </w:r>
      <w:r w:rsidR="001E40F8">
        <w:rPr>
          <w:rFonts w:ascii="Arial" w:hAnsi="Arial" w:cs="Arial"/>
          <w:bCs/>
        </w:rPr>
        <w:t>"</w:t>
      </w:r>
      <w:r w:rsidRPr="001E40F8">
        <w:rPr>
          <w:rFonts w:ascii="Arial" w:hAnsi="Arial" w:cs="Arial"/>
          <w:bCs/>
        </w:rPr>
        <w:t xml:space="preserve"> into the phone.</w:t>
      </w:r>
    </w:p>
    <w:p w14:paraId="5142A805" w14:textId="77777777" w:rsidR="00CB448E" w:rsidRPr="001E40F8" w:rsidRDefault="00CB448E" w:rsidP="001E40F8">
      <w:pPr>
        <w:rPr>
          <w:rFonts w:ascii="Arial" w:hAnsi="Arial" w:cs="Arial"/>
          <w:bCs/>
        </w:rPr>
      </w:pPr>
    </w:p>
    <w:p w14:paraId="0534A3AF" w14:textId="77777777" w:rsidR="00CB448E" w:rsidRPr="001E40F8" w:rsidRDefault="00CB448E" w:rsidP="001E40F8">
      <w:pPr>
        <w:rPr>
          <w:rFonts w:ascii="Arial" w:hAnsi="Arial" w:cs="Arial"/>
        </w:rPr>
      </w:pPr>
      <w:r w:rsidRPr="001E40F8">
        <w:rPr>
          <w:rFonts w:ascii="Arial" w:hAnsi="Arial" w:cs="Arial"/>
          <w:bCs/>
        </w:rPr>
        <w:t xml:space="preserve">The steps are simple: prepare to play the combined greeting on your computer speakers. </w:t>
      </w:r>
      <w:r w:rsidR="001E40F8">
        <w:rPr>
          <w:rFonts w:ascii="Arial" w:hAnsi="Arial" w:cs="Arial"/>
          <w:bCs/>
        </w:rPr>
        <w:t>Then, o</w:t>
      </w:r>
      <w:r w:rsidRPr="001E40F8">
        <w:rPr>
          <w:rFonts w:ascii="Arial" w:hAnsi="Arial" w:cs="Arial"/>
          <w:bCs/>
        </w:rPr>
        <w:t>n your phone, work through the steps to begin recording your customized voicemail greeting. Hold the phone up to the computer speaker, tap the final Record button on the phone, and immediately start the audio playback on the computer. When the combined greeting playback is done, tap the Stop Recording button on the phone.</w:t>
      </w:r>
    </w:p>
    <w:p w14:paraId="4F781836" w14:textId="77777777" w:rsidR="00CB448E" w:rsidRPr="001E40F8" w:rsidRDefault="00CB448E" w:rsidP="001E40F8">
      <w:pPr>
        <w:rPr>
          <w:rFonts w:ascii="Arial" w:hAnsi="Arial" w:cs="Arial"/>
          <w:bCs/>
        </w:rPr>
      </w:pPr>
    </w:p>
    <w:p w14:paraId="4D45ACD4" w14:textId="77777777" w:rsidR="00CB448E" w:rsidRPr="001E40F8" w:rsidRDefault="00CB448E" w:rsidP="001E40F8">
      <w:pPr>
        <w:rPr>
          <w:rFonts w:ascii="Arial" w:hAnsi="Arial" w:cs="Arial"/>
        </w:rPr>
      </w:pPr>
      <w:r w:rsidRPr="001E40F8">
        <w:rPr>
          <w:rFonts w:ascii="Arial" w:hAnsi="Arial" w:cs="Arial"/>
          <w:bCs/>
        </w:rPr>
        <w:t xml:space="preserve">There are problems with this simple approach. First, this approach also records environmental sounds such as air conditioning or heating, other people, or passing vehicles. Second, the quality of the recording is limited by the quality of the speakers. </w:t>
      </w:r>
      <w:r w:rsidRPr="001E40F8">
        <w:rPr>
          <w:rFonts w:ascii="Arial" w:hAnsi="Arial" w:cs="Arial"/>
          <w:bCs/>
        </w:rPr>
        <w:lastRenderedPageBreak/>
        <w:t xml:space="preserve">The weakest link in any audio system is the speakers. </w:t>
      </w:r>
      <w:r w:rsidR="001E40F8">
        <w:rPr>
          <w:rFonts w:ascii="Arial" w:hAnsi="Arial" w:cs="Arial"/>
          <w:bCs/>
        </w:rPr>
        <w:t>Third, w</w:t>
      </w:r>
      <w:r w:rsidRPr="001E40F8">
        <w:rPr>
          <w:rFonts w:ascii="Arial" w:hAnsi="Arial" w:cs="Arial"/>
          <w:bCs/>
        </w:rPr>
        <w:t>e need to make sure the high frequencies of the SIT are faithfully recorded so that robocaller systems, when they reach voicemail, will have no doubt that robocallers have heard and recognized SIT at the start of your greeting.</w:t>
      </w:r>
    </w:p>
    <w:p w14:paraId="0504195C" w14:textId="77777777" w:rsidR="00CB448E" w:rsidRPr="001E40F8" w:rsidRDefault="00CB448E" w:rsidP="001E40F8">
      <w:pPr>
        <w:rPr>
          <w:rFonts w:ascii="Arial" w:hAnsi="Arial" w:cs="Arial"/>
          <w:bCs/>
        </w:rPr>
      </w:pPr>
    </w:p>
    <w:p w14:paraId="094D97D2" w14:textId="77777777" w:rsidR="00CB448E" w:rsidRPr="001E40F8" w:rsidRDefault="00CB448E" w:rsidP="001E40F8">
      <w:pPr>
        <w:rPr>
          <w:rFonts w:ascii="Arial" w:hAnsi="Arial" w:cs="Arial"/>
        </w:rPr>
      </w:pPr>
      <w:r w:rsidRPr="001E40F8">
        <w:rPr>
          <w:rFonts w:ascii="Arial" w:hAnsi="Arial" w:cs="Arial"/>
          <w:b/>
          <w:bCs/>
        </w:rPr>
        <w:t>THE WI</w:t>
      </w:r>
      <w:r w:rsidR="001E40F8">
        <w:rPr>
          <w:rFonts w:ascii="Arial" w:hAnsi="Arial" w:cs="Arial"/>
          <w:b/>
          <w:bCs/>
        </w:rPr>
        <w:t>-</w:t>
      </w:r>
      <w:r w:rsidRPr="001E40F8">
        <w:rPr>
          <w:rFonts w:ascii="Arial" w:hAnsi="Arial" w:cs="Arial"/>
          <w:b/>
          <w:bCs/>
        </w:rPr>
        <w:t>FI APPROACH</w:t>
      </w:r>
    </w:p>
    <w:p w14:paraId="00C60C04" w14:textId="77777777" w:rsidR="001E40F8" w:rsidRPr="001E40F8" w:rsidRDefault="001E40F8" w:rsidP="001E40F8">
      <w:pPr>
        <w:rPr>
          <w:rFonts w:ascii="Arial" w:hAnsi="Arial" w:cs="Arial"/>
        </w:rPr>
      </w:pPr>
    </w:p>
    <w:p w14:paraId="48C795D2" w14:textId="77777777" w:rsidR="00CB448E" w:rsidRPr="001E40F8" w:rsidRDefault="00CB448E" w:rsidP="001E40F8">
      <w:pPr>
        <w:rPr>
          <w:rFonts w:ascii="Arial" w:hAnsi="Arial" w:cs="Arial"/>
        </w:rPr>
      </w:pPr>
      <w:r w:rsidRPr="001E40F8">
        <w:rPr>
          <w:rFonts w:ascii="Arial" w:hAnsi="Arial" w:cs="Arial"/>
        </w:rPr>
        <w:pict w14:anchorId="26E92500">
          <v:shapetype id="_x0000_t202" coordsize="21600,21600" o:spt="202" path="m,l,21600r21600,l21600,xe">
            <v:stroke joinstyle="miter"/>
            <v:path gradientshapeok="t" o:connecttype="rect"/>
          </v:shapetype>
          <v:shape id="_x0000_s1026" type="#_x0000_t202" style="position:absolute;margin-left:324.15pt;margin-top:251.35pt;width:215.45pt;height:183.85pt;z-index:1;mso-wrap-distance-left:4.3pt;mso-wrap-distance-right:0;mso-position-horizontal-relative:page;mso-position-vertical-relative:page" strokeweight=".05pt">
            <v:fill color2="black"/>
            <v:textbox inset=".05pt,.05pt,.05pt,.05pt">
              <w:txbxContent>
                <w:p w14:paraId="68DE29FB" w14:textId="77777777" w:rsidR="00CB448E" w:rsidRDefault="00CB448E">
                  <w:pPr>
                    <w:pStyle w:val="Illustration"/>
                  </w:pPr>
                  <w:r>
                    <w:pict w14:anchorId="383AA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4.35pt" filled="t">
                        <v:fill color2="black"/>
                        <v:imagedata r:id="rId4" o:title="" croptop="-15f" cropbottom="-15f" cropleft="-16f" cropright="-16f"/>
                      </v:shape>
                    </w:pict>
                  </w:r>
                  <w:r>
                    <w:t>Illustration 1</w:t>
                  </w:r>
                </w:p>
              </w:txbxContent>
            </v:textbox>
            <w10:wrap type="square" side="left"/>
          </v:shape>
        </w:pict>
      </w:r>
      <w:r w:rsidRPr="001E40F8">
        <w:rPr>
          <w:rFonts w:ascii="Arial" w:hAnsi="Arial" w:cs="Arial"/>
        </w:rPr>
        <w:pict w14:anchorId="593D3047">
          <v:shape id="_x0000_s1027" type="#_x0000_t202" style="position:absolute;margin-left:324.75pt;margin-top:442pt;width:143.5pt;height:185.4pt;z-index:2;mso-wrap-distance-left:4.3pt;mso-wrap-distance-right:0;mso-position-horizontal-relative:page;mso-position-vertical-relative:page" strokeweight=".05pt">
            <v:fill color2="black"/>
            <v:textbox inset="1.45pt,1.45pt,1.45pt,1.45pt">
              <w:txbxContent>
                <w:p w14:paraId="6FF3337B" w14:textId="77777777" w:rsidR="00CB448E" w:rsidRDefault="00CB448E">
                  <w:pPr>
                    <w:pStyle w:val="Illustration"/>
                  </w:pPr>
                  <w:r>
                    <w:pict w14:anchorId="3E6E2D82">
                      <v:shape id="_x0000_i1026" type="#_x0000_t75" style="width:140.9pt;height:162.25pt" filled="t">
                        <v:fill color2="black"/>
                        <v:imagedata r:id="rId5" o:title="" croptop="3493f" cropbottom="26304f" cropleft="-36f" cropright="-36f"/>
                      </v:shape>
                    </w:pict>
                  </w:r>
                  <w:r>
                    <w:t>Illustration 2</w:t>
                  </w:r>
                </w:p>
              </w:txbxContent>
            </v:textbox>
            <w10:wrap type="square" side="left"/>
          </v:shape>
        </w:pict>
      </w:r>
      <w:r w:rsidRPr="001E40F8">
        <w:rPr>
          <w:rFonts w:ascii="Arial" w:hAnsi="Arial" w:cs="Arial"/>
        </w:rPr>
        <w:pict w14:anchorId="1B71E9A0">
          <v:shape id="_x0000_s1028" type="#_x0000_t202" style="position:absolute;margin-left:324.9pt;margin-top:638.2pt;width:143.5pt;height:84.45pt;z-index:3;mso-wrap-distance-left:0;mso-wrap-distance-right:0;mso-position-horizontal-relative:page;mso-position-vertical-relative:page" strokeweight=".05pt">
            <v:fill color2="black"/>
            <v:textbox inset="1.45pt,1.45pt,1.45pt,1.45pt">
              <w:txbxContent>
                <w:p w14:paraId="1E73E3A1" w14:textId="77777777" w:rsidR="00CB448E" w:rsidRDefault="00CB448E">
                  <w:pPr>
                    <w:pStyle w:val="Illustration"/>
                  </w:pPr>
                  <w:r>
                    <w:pict w14:anchorId="23D4BA48">
                      <v:shape id="_x0000_i1027" type="#_x0000_t75" style="width:143.3pt;height:64.1pt" filled="t">
                        <v:fill color2="black"/>
                        <v:imagedata r:id="rId6" o:title="" croptop="-51f" cropbottom="-51f" cropleft="-22f" cropright="-22f"/>
                      </v:shape>
                    </w:pict>
                  </w:r>
                  <w:r>
                    <w:t>Illustration 3</w:t>
                  </w:r>
                </w:p>
              </w:txbxContent>
            </v:textbox>
            <w10:wrap type="square" side="largest"/>
          </v:shape>
        </w:pict>
      </w:r>
      <w:r w:rsidRPr="001E40F8">
        <w:rPr>
          <w:rFonts w:ascii="Arial" w:hAnsi="Arial" w:cs="Arial"/>
        </w:rPr>
        <w:t>It is possible to connect and transfer audio from my computer to the microphone device of my Android phone. Using this approach, the phone can record the incoming audio from the computer, just as if the audio was being delivered through the microphone. However, since speakers are not involved, the audio received is high quality. Simple improvements can further increase audio quality.</w:t>
      </w:r>
    </w:p>
    <w:p w14:paraId="2BCB851D" w14:textId="77777777" w:rsidR="00CB448E" w:rsidRPr="001E40F8" w:rsidRDefault="00CB448E" w:rsidP="001E40F8">
      <w:pPr>
        <w:rPr>
          <w:rFonts w:ascii="Arial" w:hAnsi="Arial" w:cs="Arial"/>
        </w:rPr>
      </w:pPr>
    </w:p>
    <w:p w14:paraId="39BE7716" w14:textId="77777777" w:rsidR="00CB448E" w:rsidRPr="001E40F8" w:rsidRDefault="00CB448E" w:rsidP="001E40F8">
      <w:pPr>
        <w:rPr>
          <w:rFonts w:ascii="Arial" w:hAnsi="Arial" w:cs="Arial"/>
        </w:rPr>
      </w:pPr>
      <w:r w:rsidRPr="001E40F8">
        <w:rPr>
          <w:rFonts w:ascii="Arial" w:hAnsi="Arial" w:cs="Arial"/>
          <w:bCs/>
        </w:rPr>
        <w:t xml:space="preserve">To make this happen, I found and tested an Android app called </w:t>
      </w:r>
      <w:r w:rsidRPr="001E40F8">
        <w:rPr>
          <w:rFonts w:ascii="Arial" w:hAnsi="Arial" w:cs="Arial"/>
          <w:b/>
          <w:bCs/>
        </w:rPr>
        <w:t>SoundWire</w:t>
      </w:r>
      <w:r w:rsidRPr="001E40F8">
        <w:rPr>
          <w:rFonts w:ascii="Arial" w:hAnsi="Arial" w:cs="Arial"/>
          <w:bCs/>
        </w:rPr>
        <w:t xml:space="preserve">, and its corresponding personal computer application called </w:t>
      </w:r>
      <w:r w:rsidRPr="001E40F8">
        <w:rPr>
          <w:rFonts w:ascii="Arial" w:hAnsi="Arial" w:cs="Arial"/>
          <w:b/>
          <w:bCs/>
        </w:rPr>
        <w:t>SoundWire server</w:t>
      </w:r>
      <w:r w:rsidRPr="001E40F8">
        <w:rPr>
          <w:rFonts w:ascii="Arial" w:hAnsi="Arial" w:cs="Arial"/>
          <w:bCs/>
        </w:rPr>
        <w:t>. Both are freely available. There are versions of SoundWire Server available for Windows, Linux</w:t>
      </w:r>
      <w:r w:rsidR="001E40F8">
        <w:rPr>
          <w:rFonts w:ascii="Arial" w:hAnsi="Arial" w:cs="Arial"/>
          <w:bCs/>
        </w:rPr>
        <w:t>,</w:t>
      </w:r>
      <w:r w:rsidRPr="001E40F8">
        <w:rPr>
          <w:rFonts w:ascii="Arial" w:hAnsi="Arial" w:cs="Arial"/>
          <w:bCs/>
        </w:rPr>
        <w:t xml:space="preserve"> and Raspberry Pi. The app is available on the Google Play Store, and SoundWire Server can be obtained from this URL: </w:t>
      </w:r>
      <w:hyperlink r:id="rId7" w:history="1">
        <w:r w:rsidRPr="001E40F8">
          <w:rPr>
            <w:rStyle w:val="Hyperlink"/>
            <w:rFonts w:ascii="Arial" w:hAnsi="Arial" w:cs="Arial"/>
            <w:bCs/>
          </w:rPr>
          <w:t>http://georgielabs.net</w:t>
        </w:r>
      </w:hyperlink>
      <w:r w:rsidRPr="001E40F8">
        <w:rPr>
          <w:rFonts w:ascii="Arial" w:hAnsi="Arial" w:cs="Arial"/>
          <w:bCs/>
        </w:rPr>
        <w:t>.</w:t>
      </w:r>
    </w:p>
    <w:p w14:paraId="5AEB60C1" w14:textId="77777777" w:rsidR="00CB448E" w:rsidRPr="001E40F8" w:rsidRDefault="00CB448E" w:rsidP="001E40F8">
      <w:pPr>
        <w:rPr>
          <w:rFonts w:ascii="Arial" w:hAnsi="Arial" w:cs="Arial"/>
        </w:rPr>
      </w:pPr>
    </w:p>
    <w:p w14:paraId="12EBBD2F" w14:textId="77777777" w:rsidR="00CB448E" w:rsidRPr="001E40F8" w:rsidRDefault="00CB448E" w:rsidP="001E40F8">
      <w:pPr>
        <w:rPr>
          <w:rFonts w:ascii="Arial" w:hAnsi="Arial" w:cs="Arial"/>
        </w:rPr>
      </w:pPr>
      <w:r w:rsidRPr="001E40F8">
        <w:rPr>
          <w:rFonts w:ascii="Arial" w:hAnsi="Arial" w:cs="Arial"/>
          <w:bCs/>
        </w:rPr>
        <w:t>The basic idea is that the SoundWire Server captures audio being played on your computer and sends captured audio via your Local Area Network Wi</w:t>
      </w:r>
      <w:r w:rsidR="001E40F8">
        <w:rPr>
          <w:rFonts w:ascii="Arial" w:hAnsi="Arial" w:cs="Arial"/>
          <w:bCs/>
        </w:rPr>
        <w:t>-</w:t>
      </w:r>
      <w:r w:rsidRPr="001E40F8">
        <w:rPr>
          <w:rFonts w:ascii="Arial" w:hAnsi="Arial" w:cs="Arial"/>
          <w:bCs/>
        </w:rPr>
        <w:t>Fi to the SoundWire app on your phone. The SoundWire app on your phone then injects the incoming audio into your smart</w:t>
      </w:r>
      <w:r w:rsidR="001E40F8">
        <w:rPr>
          <w:rFonts w:ascii="Arial" w:hAnsi="Arial" w:cs="Arial"/>
          <w:bCs/>
        </w:rPr>
        <w:t>phone's microphone device and</w:t>
      </w:r>
      <w:r w:rsidRPr="001E40F8">
        <w:rPr>
          <w:rFonts w:ascii="Arial" w:hAnsi="Arial" w:cs="Arial"/>
          <w:bCs/>
        </w:rPr>
        <w:t xml:space="preserve"> plays it on your phone</w:t>
      </w:r>
      <w:r w:rsidR="001E40F8">
        <w:rPr>
          <w:rFonts w:ascii="Arial" w:hAnsi="Arial" w:cs="Arial"/>
          <w:bCs/>
        </w:rPr>
        <w:t>'</w:t>
      </w:r>
      <w:r w:rsidRPr="001E40F8">
        <w:rPr>
          <w:rFonts w:ascii="Arial" w:hAnsi="Arial" w:cs="Arial"/>
          <w:bCs/>
        </w:rPr>
        <w:t>s internal speakers.</w:t>
      </w:r>
    </w:p>
    <w:p w14:paraId="78C56B38" w14:textId="77777777" w:rsidR="00CB448E" w:rsidRPr="001E40F8" w:rsidRDefault="00CB448E" w:rsidP="001E40F8">
      <w:pPr>
        <w:rPr>
          <w:rFonts w:ascii="Arial" w:hAnsi="Arial" w:cs="Arial"/>
        </w:rPr>
      </w:pPr>
    </w:p>
    <w:p w14:paraId="48AF378F" w14:textId="77777777" w:rsidR="00CB448E" w:rsidRPr="001E40F8" w:rsidRDefault="00CB448E" w:rsidP="001E40F8">
      <w:pPr>
        <w:rPr>
          <w:rFonts w:ascii="Arial" w:hAnsi="Arial" w:cs="Arial"/>
        </w:rPr>
      </w:pPr>
      <w:r w:rsidRPr="001E40F8">
        <w:rPr>
          <w:rFonts w:ascii="Arial" w:hAnsi="Arial" w:cs="Arial"/>
          <w:bCs/>
        </w:rPr>
        <w:t xml:space="preserve">To accomplish the SoundWire connection of the app and the server, you must not </w:t>
      </w:r>
      <w:r w:rsidR="001E40F8">
        <w:rPr>
          <w:rFonts w:ascii="Arial" w:hAnsi="Arial" w:cs="Arial"/>
          <w:bCs/>
        </w:rPr>
        <w:t>run a Virtual Private Network (VPN) client on your computer o</w:t>
      </w:r>
      <w:r w:rsidRPr="001E40F8">
        <w:rPr>
          <w:rFonts w:ascii="Arial" w:hAnsi="Arial" w:cs="Arial"/>
          <w:bCs/>
        </w:rPr>
        <w:t xml:space="preserve">r phone. Using a VPN client means the two cannot be connected via your </w:t>
      </w:r>
      <w:proofErr w:type="spellStart"/>
      <w:r w:rsidRPr="001E40F8">
        <w:rPr>
          <w:rFonts w:ascii="Arial" w:hAnsi="Arial" w:cs="Arial"/>
          <w:bCs/>
        </w:rPr>
        <w:t>WiFi</w:t>
      </w:r>
      <w:proofErr w:type="spellEnd"/>
      <w:r w:rsidRPr="001E40F8">
        <w:rPr>
          <w:rFonts w:ascii="Arial" w:hAnsi="Arial" w:cs="Arial"/>
          <w:bCs/>
        </w:rPr>
        <w:t>.</w:t>
      </w:r>
    </w:p>
    <w:p w14:paraId="04F3384D" w14:textId="77777777" w:rsidR="00CB448E" w:rsidRPr="001E40F8" w:rsidRDefault="00CB448E" w:rsidP="001E40F8">
      <w:pPr>
        <w:rPr>
          <w:rFonts w:ascii="Arial" w:hAnsi="Arial" w:cs="Arial"/>
        </w:rPr>
      </w:pPr>
    </w:p>
    <w:p w14:paraId="01C3A32A" w14:textId="77777777" w:rsidR="00CB448E" w:rsidRPr="001E40F8" w:rsidRDefault="00CB448E" w:rsidP="001E40F8">
      <w:pPr>
        <w:pStyle w:val="TableContents"/>
        <w:rPr>
          <w:rFonts w:ascii="Arial" w:hAnsi="Arial" w:cs="Arial"/>
        </w:rPr>
      </w:pPr>
      <w:r w:rsidRPr="001E40F8">
        <w:rPr>
          <w:rFonts w:ascii="Arial" w:hAnsi="Arial" w:cs="Arial"/>
          <w:b/>
          <w:bCs/>
        </w:rPr>
        <w:t>STEP 1.</w:t>
      </w:r>
      <w:r w:rsidRPr="001E40F8">
        <w:rPr>
          <w:rFonts w:ascii="Arial" w:hAnsi="Arial" w:cs="Arial"/>
        </w:rPr>
        <w:t xml:space="preserve"> Start the SoundWire Server application on your computer. Initially, SoundWire Server will display a window like that shown in </w:t>
      </w:r>
      <w:r w:rsidRPr="001E40F8">
        <w:rPr>
          <w:rFonts w:ascii="Arial" w:hAnsi="Arial" w:cs="Arial"/>
          <w:b/>
          <w:bCs/>
        </w:rPr>
        <w:t xml:space="preserve">Illustration 1. </w:t>
      </w:r>
      <w:r w:rsidRPr="001E40F8">
        <w:rPr>
          <w:rFonts w:ascii="Arial" w:hAnsi="Arial" w:cs="Arial"/>
        </w:rPr>
        <w:t xml:space="preserve">Note the status </w:t>
      </w:r>
      <w:r w:rsidRPr="001E40F8">
        <w:rPr>
          <w:rFonts w:ascii="Arial" w:hAnsi="Arial" w:cs="Arial"/>
          <w:b/>
          <w:bCs/>
        </w:rPr>
        <w:t xml:space="preserve">Disconnected, </w:t>
      </w:r>
      <w:r w:rsidRPr="001E40F8">
        <w:rPr>
          <w:rFonts w:ascii="Arial" w:hAnsi="Arial" w:cs="Arial"/>
        </w:rPr>
        <w:t>which appears in red and is circled. That status is normal at startup.</w:t>
      </w:r>
    </w:p>
    <w:p w14:paraId="495736C8" w14:textId="77777777" w:rsidR="00CB448E" w:rsidRPr="001E40F8" w:rsidRDefault="00CB448E" w:rsidP="001E40F8">
      <w:pPr>
        <w:pStyle w:val="TableContents"/>
        <w:rPr>
          <w:rFonts w:ascii="Arial" w:hAnsi="Arial" w:cs="Arial"/>
        </w:rPr>
      </w:pPr>
    </w:p>
    <w:p w14:paraId="31DD7D29" w14:textId="77777777" w:rsidR="00CB448E" w:rsidRPr="001E40F8" w:rsidRDefault="00CB448E" w:rsidP="001E40F8">
      <w:pPr>
        <w:pStyle w:val="TableContents"/>
        <w:rPr>
          <w:rFonts w:ascii="Arial" w:hAnsi="Arial" w:cs="Arial"/>
        </w:rPr>
      </w:pPr>
      <w:r w:rsidRPr="001E40F8">
        <w:rPr>
          <w:rFonts w:ascii="Arial" w:hAnsi="Arial" w:cs="Arial"/>
          <w:b/>
          <w:bCs/>
        </w:rPr>
        <w:lastRenderedPageBreak/>
        <w:t>STEP 2.</w:t>
      </w:r>
      <w:r w:rsidRPr="001E40F8">
        <w:rPr>
          <w:rFonts w:ascii="Arial" w:hAnsi="Arial" w:cs="Arial"/>
        </w:rPr>
        <w:t xml:space="preserve"> On your computer, start the audio playback application</w:t>
      </w:r>
      <w:r w:rsidR="001E40F8">
        <w:rPr>
          <w:rFonts w:ascii="Arial" w:hAnsi="Arial" w:cs="Arial"/>
        </w:rPr>
        <w:t>,</w:t>
      </w:r>
      <w:r w:rsidRPr="001E40F8">
        <w:rPr>
          <w:rFonts w:ascii="Arial" w:hAnsi="Arial" w:cs="Arial"/>
        </w:rPr>
        <w:t xml:space="preserve"> which will play your combined audio greeting. </w:t>
      </w:r>
      <w:r w:rsidR="001E40F8">
        <w:rPr>
          <w:rFonts w:ascii="Arial" w:hAnsi="Arial" w:cs="Arial"/>
        </w:rPr>
        <w:t>Then, l</w:t>
      </w:r>
      <w:r w:rsidRPr="001E40F8">
        <w:rPr>
          <w:rFonts w:ascii="Arial" w:hAnsi="Arial" w:cs="Arial"/>
        </w:rPr>
        <w:t>oad the combined audio greeting in that application.</w:t>
      </w:r>
    </w:p>
    <w:p w14:paraId="19176AF5" w14:textId="77777777" w:rsidR="00CB448E" w:rsidRPr="001E40F8" w:rsidRDefault="00CB448E" w:rsidP="001E40F8">
      <w:pPr>
        <w:pStyle w:val="TableContents"/>
        <w:rPr>
          <w:rFonts w:ascii="Arial" w:hAnsi="Arial" w:cs="Arial"/>
        </w:rPr>
      </w:pPr>
    </w:p>
    <w:p w14:paraId="326F0369" w14:textId="77777777" w:rsidR="00CB448E" w:rsidRPr="001E40F8" w:rsidRDefault="00CB448E" w:rsidP="001E40F8">
      <w:pPr>
        <w:pStyle w:val="TableContents"/>
        <w:rPr>
          <w:rFonts w:ascii="Arial" w:hAnsi="Arial" w:cs="Arial"/>
        </w:rPr>
      </w:pPr>
      <w:r w:rsidRPr="001E40F8">
        <w:rPr>
          <w:rFonts w:ascii="Arial" w:hAnsi="Arial" w:cs="Arial"/>
          <w:b/>
          <w:bCs/>
        </w:rPr>
        <w:t xml:space="preserve">STEP 3. </w:t>
      </w:r>
      <w:r w:rsidRPr="001E40F8">
        <w:rPr>
          <w:rFonts w:ascii="Arial" w:hAnsi="Arial" w:cs="Arial"/>
        </w:rPr>
        <w:t xml:space="preserve">On your Android smartphone, start the SoundWire app. It will look like the app shown in </w:t>
      </w:r>
      <w:r w:rsidRPr="001E40F8">
        <w:rPr>
          <w:rFonts w:ascii="Arial" w:hAnsi="Arial" w:cs="Arial"/>
          <w:b/>
          <w:bCs/>
        </w:rPr>
        <w:t>Illustration 2</w:t>
      </w:r>
      <w:r w:rsidRPr="001E40F8">
        <w:rPr>
          <w:rFonts w:ascii="Arial" w:hAnsi="Arial" w:cs="Arial"/>
        </w:rPr>
        <w:t>. Note the big wire-filled button which dominates the app screen.</w:t>
      </w:r>
    </w:p>
    <w:p w14:paraId="67E294C8" w14:textId="77777777" w:rsidR="00CB448E" w:rsidRPr="001E40F8" w:rsidRDefault="00CB448E" w:rsidP="001E40F8">
      <w:pPr>
        <w:pStyle w:val="TableContents"/>
        <w:rPr>
          <w:rFonts w:ascii="Arial" w:hAnsi="Arial" w:cs="Arial"/>
        </w:rPr>
      </w:pPr>
    </w:p>
    <w:p w14:paraId="7A729AFD" w14:textId="77777777" w:rsidR="00CB448E" w:rsidRPr="001E40F8" w:rsidRDefault="00CB448E" w:rsidP="001E40F8">
      <w:pPr>
        <w:pStyle w:val="TableContents"/>
        <w:rPr>
          <w:rFonts w:ascii="Arial" w:hAnsi="Arial" w:cs="Arial"/>
        </w:rPr>
      </w:pPr>
      <w:r w:rsidRPr="001E40F8">
        <w:rPr>
          <w:rFonts w:ascii="Arial" w:hAnsi="Arial" w:cs="Arial"/>
          <w:b/>
          <w:bCs/>
        </w:rPr>
        <w:t>STEP 4.</w:t>
      </w:r>
      <w:r w:rsidRPr="001E40F8">
        <w:rPr>
          <w:rFonts w:ascii="Arial" w:hAnsi="Arial" w:cs="Arial"/>
        </w:rPr>
        <w:t xml:space="preserve"> This step connects the SoundWire app and the SoundWire server application across your Wi</w:t>
      </w:r>
      <w:r w:rsidR="001E40F8">
        <w:rPr>
          <w:rFonts w:ascii="Arial" w:hAnsi="Arial" w:cs="Arial"/>
        </w:rPr>
        <w:t>-</w:t>
      </w:r>
      <w:r w:rsidRPr="001E40F8">
        <w:rPr>
          <w:rFonts w:ascii="Arial" w:hAnsi="Arial" w:cs="Arial"/>
        </w:rPr>
        <w:t xml:space="preserve">Fi. </w:t>
      </w:r>
    </w:p>
    <w:p w14:paraId="19B0D00D" w14:textId="77777777" w:rsidR="001E40F8" w:rsidRPr="001E40F8" w:rsidRDefault="001E40F8" w:rsidP="001E40F8">
      <w:pPr>
        <w:pStyle w:val="TableContents"/>
        <w:rPr>
          <w:rFonts w:ascii="Arial" w:hAnsi="Arial" w:cs="Arial"/>
        </w:rPr>
      </w:pPr>
    </w:p>
    <w:p w14:paraId="2F2A4B2E" w14:textId="77777777" w:rsidR="00CB448E" w:rsidRPr="001E40F8" w:rsidRDefault="00CB448E" w:rsidP="001E40F8">
      <w:pPr>
        <w:pStyle w:val="TableContents"/>
        <w:rPr>
          <w:rFonts w:ascii="Arial" w:hAnsi="Arial" w:cs="Arial"/>
        </w:rPr>
      </w:pPr>
      <w:r w:rsidRPr="001E40F8">
        <w:rPr>
          <w:rFonts w:ascii="Arial" w:hAnsi="Arial" w:cs="Arial"/>
        </w:rPr>
        <w:t xml:space="preserve">On your smartphone, tap and hold the wire-filled button in the SoundWire app for about 1/3rd second. </w:t>
      </w:r>
      <w:r w:rsidR="001E40F8">
        <w:rPr>
          <w:rFonts w:ascii="Arial" w:hAnsi="Arial" w:cs="Arial"/>
        </w:rPr>
        <w:t>The SoundWire Server application status should change to Connected on the computer</w:t>
      </w:r>
      <w:r w:rsidRPr="001E40F8">
        <w:rPr>
          <w:rFonts w:ascii="Arial" w:hAnsi="Arial" w:cs="Arial"/>
        </w:rPr>
        <w:t xml:space="preserve">, as shown in </w:t>
      </w:r>
      <w:r w:rsidRPr="001E40F8">
        <w:rPr>
          <w:rFonts w:ascii="Arial" w:hAnsi="Arial" w:cs="Arial"/>
          <w:b/>
          <w:bCs/>
        </w:rPr>
        <w:t>Illustration 3</w:t>
      </w:r>
      <w:r w:rsidRPr="001E40F8">
        <w:rPr>
          <w:rFonts w:ascii="Arial" w:hAnsi="Arial" w:cs="Arial"/>
        </w:rPr>
        <w:t>.</w:t>
      </w:r>
    </w:p>
    <w:p w14:paraId="0492EFFE" w14:textId="77777777" w:rsidR="00CB448E" w:rsidRPr="001E40F8" w:rsidRDefault="00CB448E" w:rsidP="001E40F8">
      <w:pPr>
        <w:pStyle w:val="TableContents"/>
        <w:rPr>
          <w:rFonts w:ascii="Arial" w:hAnsi="Arial" w:cs="Arial"/>
        </w:rPr>
      </w:pPr>
    </w:p>
    <w:p w14:paraId="140D934E" w14:textId="77777777" w:rsidR="00CB448E" w:rsidRPr="001E40F8" w:rsidRDefault="00CB448E" w:rsidP="001E40F8">
      <w:pPr>
        <w:rPr>
          <w:rFonts w:ascii="Arial" w:hAnsi="Arial" w:cs="Arial"/>
        </w:rPr>
      </w:pPr>
      <w:r w:rsidRPr="001E40F8">
        <w:rPr>
          <w:rFonts w:ascii="Arial" w:hAnsi="Arial" w:cs="Arial"/>
          <w:bCs/>
        </w:rPr>
        <w:t xml:space="preserve">The SoundWire connection method described above is known as the </w:t>
      </w:r>
      <w:r w:rsidRPr="001E40F8">
        <w:rPr>
          <w:rFonts w:ascii="Arial" w:hAnsi="Arial" w:cs="Arial"/>
          <w:b/>
          <w:bCs/>
        </w:rPr>
        <w:t>automatic method</w:t>
      </w:r>
      <w:r w:rsidRPr="001E40F8">
        <w:rPr>
          <w:rFonts w:ascii="Arial" w:hAnsi="Arial" w:cs="Arial"/>
          <w:bCs/>
        </w:rPr>
        <w:t xml:space="preserve">. If it does not work for you, try the </w:t>
      </w:r>
      <w:r w:rsidRPr="001E40F8">
        <w:rPr>
          <w:rFonts w:ascii="Arial" w:hAnsi="Arial" w:cs="Arial"/>
          <w:b/>
          <w:bCs/>
        </w:rPr>
        <w:t>manual method</w:t>
      </w:r>
      <w:r w:rsidRPr="001E40F8">
        <w:rPr>
          <w:rFonts w:ascii="Arial" w:hAnsi="Arial" w:cs="Arial"/>
          <w:bCs/>
        </w:rPr>
        <w:t>, as follows.</w:t>
      </w:r>
    </w:p>
    <w:p w14:paraId="67D8DB5E" w14:textId="77777777" w:rsidR="00CB448E" w:rsidRPr="001E40F8" w:rsidRDefault="00CB448E" w:rsidP="001E40F8">
      <w:pPr>
        <w:rPr>
          <w:rFonts w:ascii="Arial" w:hAnsi="Arial" w:cs="Arial"/>
        </w:rPr>
      </w:pPr>
    </w:p>
    <w:p w14:paraId="0564A2A8" w14:textId="77777777" w:rsidR="00CB448E" w:rsidRPr="001E40F8" w:rsidRDefault="00CB448E" w:rsidP="001E40F8">
      <w:pPr>
        <w:rPr>
          <w:rFonts w:ascii="Arial" w:hAnsi="Arial" w:cs="Arial"/>
        </w:rPr>
      </w:pPr>
      <w:r w:rsidRPr="001E40F8">
        <w:rPr>
          <w:rFonts w:ascii="Arial" w:hAnsi="Arial" w:cs="Arial"/>
          <w:bCs/>
        </w:rPr>
        <w:t xml:space="preserve">Note the IP address displayed by </w:t>
      </w:r>
      <w:r w:rsidR="001E40F8">
        <w:rPr>
          <w:rFonts w:ascii="Arial" w:hAnsi="Arial" w:cs="Arial"/>
          <w:bCs/>
        </w:rPr>
        <w:t xml:space="preserve">the </w:t>
      </w:r>
      <w:r w:rsidRPr="001E40F8">
        <w:rPr>
          <w:rFonts w:ascii="Arial" w:hAnsi="Arial" w:cs="Arial"/>
          <w:bCs/>
        </w:rPr>
        <w:t xml:space="preserve">SoundWire server, in the field Server Address, directly above the Status field. You can see that IP address in Illustration 1.  </w:t>
      </w:r>
    </w:p>
    <w:p w14:paraId="00C0C407" w14:textId="77777777" w:rsidR="00CB448E" w:rsidRPr="001E40F8" w:rsidRDefault="00CB448E" w:rsidP="001E40F8">
      <w:pPr>
        <w:rPr>
          <w:rFonts w:ascii="Arial" w:hAnsi="Arial" w:cs="Arial"/>
        </w:rPr>
      </w:pPr>
    </w:p>
    <w:p w14:paraId="7E2CEE78" w14:textId="77777777" w:rsidR="00CB448E" w:rsidRPr="001E40F8" w:rsidRDefault="00CB448E" w:rsidP="001E40F8">
      <w:pPr>
        <w:rPr>
          <w:rFonts w:ascii="Arial" w:hAnsi="Arial" w:cs="Arial"/>
        </w:rPr>
      </w:pPr>
      <w:r w:rsidRPr="001E40F8">
        <w:rPr>
          <w:rFonts w:ascii="Arial" w:hAnsi="Arial" w:cs="Arial"/>
          <w:bCs/>
        </w:rPr>
        <w:t>Type that IP address into the SoundWire app field named Server. Then re-try the long tap on the big button in the app.</w:t>
      </w:r>
    </w:p>
    <w:p w14:paraId="1CC57F10" w14:textId="77777777" w:rsidR="00CB448E" w:rsidRPr="001E40F8" w:rsidRDefault="00CB448E" w:rsidP="001E40F8">
      <w:pPr>
        <w:rPr>
          <w:rFonts w:ascii="Arial" w:hAnsi="Arial" w:cs="Arial"/>
          <w:bCs/>
        </w:rPr>
      </w:pPr>
    </w:p>
    <w:p w14:paraId="5FA8456E" w14:textId="77777777" w:rsidR="00CB448E" w:rsidRPr="001E40F8" w:rsidRDefault="00CB448E" w:rsidP="001E40F8">
      <w:pPr>
        <w:rPr>
          <w:rFonts w:ascii="Arial" w:hAnsi="Arial" w:cs="Arial"/>
        </w:rPr>
      </w:pPr>
      <w:r w:rsidRPr="001E40F8">
        <w:rPr>
          <w:rFonts w:ascii="Arial" w:hAnsi="Arial" w:cs="Arial"/>
          <w:bCs/>
        </w:rPr>
        <w:t xml:space="preserve">When you connect SoundWire for the first time, I suggest you use a smartphone voice recording app to test audio transfer and recording quality on the phone. There </w:t>
      </w:r>
      <w:r w:rsidR="001E40F8">
        <w:rPr>
          <w:rFonts w:ascii="Arial" w:hAnsi="Arial" w:cs="Arial"/>
          <w:bCs/>
        </w:rPr>
        <w:t>is</w:t>
      </w:r>
      <w:r w:rsidRPr="001E40F8">
        <w:rPr>
          <w:rFonts w:ascii="Arial" w:hAnsi="Arial" w:cs="Arial"/>
          <w:bCs/>
        </w:rPr>
        <w:t xml:space="preserve"> a</w:t>
      </w:r>
      <w:r w:rsidR="001E40F8">
        <w:rPr>
          <w:rFonts w:ascii="Arial" w:hAnsi="Arial" w:cs="Arial"/>
          <w:bCs/>
        </w:rPr>
        <w:t>n excellen</w:t>
      </w:r>
      <w:r w:rsidRPr="001E40F8">
        <w:rPr>
          <w:rFonts w:ascii="Arial" w:hAnsi="Arial" w:cs="Arial"/>
          <w:bCs/>
        </w:rPr>
        <w:t>t variety of free voice recording apps available on the Google Play Store for this testing purpose.</w:t>
      </w:r>
    </w:p>
    <w:p w14:paraId="557C64C7" w14:textId="77777777" w:rsidR="00CB448E" w:rsidRPr="001E40F8" w:rsidRDefault="00CB448E" w:rsidP="001E40F8">
      <w:pPr>
        <w:rPr>
          <w:rFonts w:ascii="Arial" w:hAnsi="Arial" w:cs="Arial"/>
          <w:b/>
          <w:bCs/>
        </w:rPr>
      </w:pPr>
    </w:p>
    <w:p w14:paraId="2032FBA3" w14:textId="77777777" w:rsidR="00CB448E" w:rsidRPr="001E40F8" w:rsidRDefault="00CB448E" w:rsidP="001E40F8">
      <w:pPr>
        <w:rPr>
          <w:rFonts w:ascii="Arial" w:hAnsi="Arial" w:cs="Arial"/>
        </w:rPr>
      </w:pPr>
      <w:r w:rsidRPr="001E40F8">
        <w:rPr>
          <w:rFonts w:ascii="Arial" w:hAnsi="Arial" w:cs="Arial"/>
          <w:b/>
          <w:bCs/>
        </w:rPr>
        <w:t>THE TEST</w:t>
      </w:r>
    </w:p>
    <w:p w14:paraId="5EEC71C8" w14:textId="77777777" w:rsidR="00CB448E" w:rsidRPr="001E40F8" w:rsidRDefault="00CB448E" w:rsidP="001E40F8">
      <w:pPr>
        <w:rPr>
          <w:rFonts w:ascii="Arial" w:hAnsi="Arial" w:cs="Arial"/>
        </w:rPr>
      </w:pPr>
    </w:p>
    <w:p w14:paraId="2FD5F021" w14:textId="77777777" w:rsidR="00CB448E" w:rsidRPr="001E40F8" w:rsidRDefault="00CB448E" w:rsidP="001E40F8">
      <w:pPr>
        <w:rPr>
          <w:rFonts w:ascii="Arial" w:hAnsi="Arial" w:cs="Arial"/>
        </w:rPr>
      </w:pPr>
      <w:r w:rsidRPr="001E40F8">
        <w:rPr>
          <w:rFonts w:ascii="Arial" w:hAnsi="Arial" w:cs="Arial"/>
          <w:bCs/>
        </w:rPr>
        <w:t>After establishing the SoundWire connection</w:t>
      </w:r>
      <w:r w:rsidR="001E40F8">
        <w:rPr>
          <w:rFonts w:ascii="Arial" w:hAnsi="Arial" w:cs="Arial"/>
          <w:bCs/>
        </w:rPr>
        <w:t>,</w:t>
      </w:r>
      <w:r w:rsidRPr="001E40F8">
        <w:rPr>
          <w:rFonts w:ascii="Arial" w:hAnsi="Arial" w:cs="Arial"/>
          <w:bCs/>
        </w:rPr>
        <w:t xml:space="preserve"> as shown above, start the voice recording app on your smartphone, tap the Record button in that app, and start your audio playback application on your computer. </w:t>
      </w:r>
      <w:r w:rsidR="001E40F8">
        <w:rPr>
          <w:rFonts w:ascii="Arial" w:hAnsi="Arial" w:cs="Arial"/>
          <w:bCs/>
        </w:rPr>
        <w:t>For example, t</w:t>
      </w:r>
      <w:r w:rsidRPr="001E40F8">
        <w:rPr>
          <w:rFonts w:ascii="Arial" w:hAnsi="Arial" w:cs="Arial"/>
          <w:bCs/>
        </w:rPr>
        <w:t xml:space="preserve">he phone on my </w:t>
      </w:r>
      <w:proofErr w:type="spellStart"/>
      <w:r w:rsidRPr="001E40F8">
        <w:rPr>
          <w:rFonts w:ascii="Arial" w:hAnsi="Arial" w:cs="Arial"/>
          <w:bCs/>
        </w:rPr>
        <w:t>WiFi</w:t>
      </w:r>
      <w:proofErr w:type="spellEnd"/>
      <w:r w:rsidRPr="001E40F8">
        <w:rPr>
          <w:rFonts w:ascii="Arial" w:hAnsi="Arial" w:cs="Arial"/>
          <w:bCs/>
        </w:rPr>
        <w:t xml:space="preserve"> received audio about 1/4 second after the computer played it.</w:t>
      </w:r>
    </w:p>
    <w:p w14:paraId="3D6A0019" w14:textId="77777777" w:rsidR="00CB448E" w:rsidRPr="001E40F8" w:rsidRDefault="00CB448E" w:rsidP="001E40F8">
      <w:pPr>
        <w:rPr>
          <w:rFonts w:ascii="Arial" w:hAnsi="Arial" w:cs="Arial"/>
        </w:rPr>
      </w:pPr>
    </w:p>
    <w:p w14:paraId="26929E51" w14:textId="77777777" w:rsidR="00CB448E" w:rsidRPr="001E40F8" w:rsidRDefault="00CB448E" w:rsidP="001E40F8">
      <w:pPr>
        <w:rPr>
          <w:rFonts w:ascii="Arial" w:hAnsi="Arial" w:cs="Arial"/>
        </w:rPr>
      </w:pPr>
      <w:r w:rsidRPr="001E40F8">
        <w:rPr>
          <w:rFonts w:ascii="Arial" w:hAnsi="Arial" w:cs="Arial"/>
          <w:bCs/>
        </w:rPr>
        <w:t xml:space="preserve">Here are more steps to improve audio quality when using SoundWire. While using SoundWire, the Android phone physical microphone still works. </w:t>
      </w:r>
      <w:r w:rsidR="001E40F8">
        <w:rPr>
          <w:rFonts w:ascii="Arial" w:hAnsi="Arial" w:cs="Arial"/>
          <w:bCs/>
        </w:rPr>
        <w:t>However, i</w:t>
      </w:r>
      <w:r w:rsidRPr="001E40F8">
        <w:rPr>
          <w:rFonts w:ascii="Arial" w:hAnsi="Arial" w:cs="Arial"/>
          <w:bCs/>
        </w:rPr>
        <w:t xml:space="preserve">t will pick up audio from your computer speakers, which means the voice recorder app will pick up an echo, and it will pick up ambient environmental noises. </w:t>
      </w:r>
      <w:r w:rsidR="001E40F8">
        <w:rPr>
          <w:rFonts w:ascii="Arial" w:hAnsi="Arial" w:cs="Arial"/>
          <w:bCs/>
        </w:rPr>
        <w:t>I strongly suggest blocking the smartphone microphone with duct tape, electrical tape, or the like to prevent that</w:t>
      </w:r>
      <w:r w:rsidRPr="001E40F8">
        <w:rPr>
          <w:rFonts w:ascii="Arial" w:hAnsi="Arial" w:cs="Arial"/>
          <w:bCs/>
        </w:rPr>
        <w:t xml:space="preserve">. Also, while doing the test, I strongly </w:t>
      </w:r>
      <w:r w:rsidR="001E40F8">
        <w:rPr>
          <w:rFonts w:ascii="Arial" w:hAnsi="Arial" w:cs="Arial"/>
          <w:bCs/>
        </w:rPr>
        <w:t>recommend</w:t>
      </w:r>
      <w:r w:rsidRPr="001E40F8">
        <w:rPr>
          <w:rFonts w:ascii="Arial" w:hAnsi="Arial" w:cs="Arial"/>
          <w:bCs/>
        </w:rPr>
        <w:t xml:space="preserve"> listening to the computer audio on earbuds or headphones instead of speakers.</w:t>
      </w:r>
    </w:p>
    <w:p w14:paraId="61D05E18" w14:textId="77777777" w:rsidR="00CB448E" w:rsidRPr="001E40F8" w:rsidRDefault="00CB448E" w:rsidP="001E40F8">
      <w:pPr>
        <w:rPr>
          <w:rFonts w:ascii="Arial" w:hAnsi="Arial" w:cs="Arial"/>
        </w:rPr>
      </w:pPr>
    </w:p>
    <w:p w14:paraId="11B6A24D" w14:textId="77777777" w:rsidR="00CB448E" w:rsidRPr="001E40F8" w:rsidRDefault="00CB448E" w:rsidP="001E40F8">
      <w:pPr>
        <w:rPr>
          <w:rFonts w:ascii="Arial" w:hAnsi="Arial" w:cs="Arial"/>
        </w:rPr>
      </w:pPr>
      <w:r w:rsidRPr="001E40F8">
        <w:rPr>
          <w:rFonts w:ascii="Arial" w:hAnsi="Arial" w:cs="Arial"/>
          <w:bCs/>
        </w:rPr>
        <w:t xml:space="preserve">When the computer audio finishes playing, </w:t>
      </w:r>
      <w:r w:rsidR="001E40F8">
        <w:rPr>
          <w:rFonts w:ascii="Arial" w:hAnsi="Arial" w:cs="Arial"/>
          <w:bCs/>
        </w:rPr>
        <w:t>tap the Stop button of the voice recorder app on your phone</w:t>
      </w:r>
      <w:r w:rsidRPr="001E40F8">
        <w:rPr>
          <w:rFonts w:ascii="Arial" w:hAnsi="Arial" w:cs="Arial"/>
          <w:bCs/>
        </w:rPr>
        <w:t xml:space="preserve">. Play back the voice recorder recording to make </w:t>
      </w:r>
      <w:r w:rsidR="001E40F8">
        <w:rPr>
          <w:rFonts w:ascii="Arial" w:hAnsi="Arial" w:cs="Arial"/>
          <w:bCs/>
        </w:rPr>
        <w:t>it</w:t>
      </w:r>
      <w:r w:rsidRPr="001E40F8">
        <w:rPr>
          <w:rFonts w:ascii="Arial" w:hAnsi="Arial" w:cs="Arial"/>
          <w:bCs/>
        </w:rPr>
        <w:t xml:space="preserve"> recognizable, fairly loud, and free of ambient noises and echo</w:t>
      </w:r>
      <w:r w:rsidR="001E40F8">
        <w:rPr>
          <w:rFonts w:ascii="Arial" w:hAnsi="Arial" w:cs="Arial"/>
          <w:bCs/>
        </w:rPr>
        <w:t>e</w:t>
      </w:r>
      <w:r w:rsidRPr="001E40F8">
        <w:rPr>
          <w:rFonts w:ascii="Arial" w:hAnsi="Arial" w:cs="Arial"/>
          <w:bCs/>
        </w:rPr>
        <w:t>s.</w:t>
      </w:r>
    </w:p>
    <w:p w14:paraId="267D26D0" w14:textId="77777777" w:rsidR="00CB448E" w:rsidRPr="001E40F8" w:rsidRDefault="00CB448E" w:rsidP="001E40F8">
      <w:pPr>
        <w:rPr>
          <w:rFonts w:ascii="Arial" w:hAnsi="Arial" w:cs="Arial"/>
        </w:rPr>
      </w:pPr>
    </w:p>
    <w:p w14:paraId="2A46ADF0" w14:textId="77777777" w:rsidR="00CB448E" w:rsidRPr="001E40F8" w:rsidRDefault="00CB448E" w:rsidP="001E40F8">
      <w:pPr>
        <w:rPr>
          <w:rFonts w:ascii="Arial" w:hAnsi="Arial" w:cs="Arial"/>
        </w:rPr>
      </w:pPr>
      <w:r w:rsidRPr="001E40F8">
        <w:rPr>
          <w:rFonts w:ascii="Arial" w:hAnsi="Arial" w:cs="Arial"/>
          <w:b/>
          <w:bCs/>
        </w:rPr>
        <w:lastRenderedPageBreak/>
        <w:t>USING THE COMBINED GREETING ON ANDROID</w:t>
      </w:r>
    </w:p>
    <w:p w14:paraId="748BA8C0" w14:textId="77777777" w:rsidR="00CB448E" w:rsidRPr="001E40F8" w:rsidRDefault="00CB448E" w:rsidP="001E40F8">
      <w:pPr>
        <w:rPr>
          <w:rFonts w:ascii="Arial" w:hAnsi="Arial" w:cs="Arial"/>
        </w:rPr>
      </w:pPr>
    </w:p>
    <w:p w14:paraId="2CD5C26A" w14:textId="77777777" w:rsidR="00CB448E" w:rsidRPr="001E40F8" w:rsidRDefault="00CB448E" w:rsidP="001E40F8">
      <w:pPr>
        <w:rPr>
          <w:rFonts w:ascii="Arial" w:hAnsi="Arial" w:cs="Arial"/>
        </w:rPr>
      </w:pPr>
      <w:r w:rsidRPr="001E40F8">
        <w:rPr>
          <w:rFonts w:ascii="Arial" w:hAnsi="Arial" w:cs="Arial"/>
          <w:bCs/>
        </w:rPr>
        <w:t xml:space="preserve">Since each carrier and smartphone have different ways of starting and ending an effort to record the customized voice greeting, I must leave those details for you to figure out. </w:t>
      </w:r>
    </w:p>
    <w:p w14:paraId="1F902F4E" w14:textId="77777777" w:rsidR="00CB448E" w:rsidRPr="001E40F8" w:rsidRDefault="00CB448E" w:rsidP="001E40F8">
      <w:pPr>
        <w:rPr>
          <w:rFonts w:ascii="Arial" w:hAnsi="Arial" w:cs="Arial"/>
        </w:rPr>
      </w:pPr>
    </w:p>
    <w:p w14:paraId="79739228" w14:textId="77777777" w:rsidR="00CB448E" w:rsidRPr="001E40F8" w:rsidRDefault="00CB448E" w:rsidP="001E40F8">
      <w:pPr>
        <w:rPr>
          <w:rFonts w:ascii="Arial" w:hAnsi="Arial" w:cs="Arial"/>
        </w:rPr>
      </w:pPr>
      <w:r w:rsidRPr="001E40F8">
        <w:rPr>
          <w:rFonts w:ascii="Arial" w:hAnsi="Arial" w:cs="Arial"/>
          <w:bCs/>
        </w:rPr>
        <w:t>On Verizon Wireless, my Samsung Galaxy S10 phone, running Android 10 (and later 11), the voicemail greeting recording is found in the Voicemail app Settings. I strongly suggest practicing the recording start steps two or three times</w:t>
      </w:r>
      <w:r w:rsidR="001E40F8">
        <w:rPr>
          <w:rFonts w:ascii="Arial" w:hAnsi="Arial" w:cs="Arial"/>
          <w:bCs/>
        </w:rPr>
        <w:t xml:space="preserve"> to become familiar with the somewhat complex sequence of steps</w:t>
      </w:r>
      <w:r w:rsidRPr="001E40F8">
        <w:rPr>
          <w:rFonts w:ascii="Arial" w:hAnsi="Arial" w:cs="Arial"/>
          <w:bCs/>
        </w:rPr>
        <w:t xml:space="preserve"> before you attempt the actual recording.</w:t>
      </w:r>
    </w:p>
    <w:p w14:paraId="61BB0C07" w14:textId="77777777" w:rsidR="00CB448E" w:rsidRPr="001E40F8" w:rsidRDefault="00CB448E" w:rsidP="001E40F8">
      <w:pPr>
        <w:rPr>
          <w:rFonts w:ascii="Arial" w:hAnsi="Arial" w:cs="Arial"/>
        </w:rPr>
      </w:pPr>
    </w:p>
    <w:p w14:paraId="5FC9605A" w14:textId="77777777" w:rsidR="00CB448E" w:rsidRPr="001E40F8" w:rsidRDefault="00CB448E" w:rsidP="001E40F8">
      <w:pPr>
        <w:rPr>
          <w:rFonts w:ascii="Arial" w:hAnsi="Arial" w:cs="Arial"/>
        </w:rPr>
      </w:pPr>
      <w:r w:rsidRPr="001E40F8">
        <w:rPr>
          <w:rFonts w:ascii="Arial" w:hAnsi="Arial" w:cs="Arial"/>
          <w:bCs/>
        </w:rPr>
        <w:t xml:space="preserve">Once you figure it out, the recording process is basically the same as the test process above. </w:t>
      </w:r>
      <w:r w:rsidR="001E40F8">
        <w:rPr>
          <w:rFonts w:ascii="Arial" w:hAnsi="Arial" w:cs="Arial"/>
          <w:bCs/>
        </w:rPr>
        <w:t>However, i</w:t>
      </w:r>
      <w:r w:rsidRPr="001E40F8">
        <w:rPr>
          <w:rFonts w:ascii="Arial" w:hAnsi="Arial" w:cs="Arial"/>
          <w:bCs/>
        </w:rPr>
        <w:t>nstead of using the voice recorder app, you use the Voicemail app or whatever other app your carrier and smartphone provide for recording a customized voicemail greeting.</w:t>
      </w:r>
    </w:p>
    <w:p w14:paraId="4B82478B" w14:textId="77777777" w:rsidR="00CB448E" w:rsidRPr="001E40F8" w:rsidRDefault="00CB448E" w:rsidP="001E40F8">
      <w:pPr>
        <w:rPr>
          <w:rFonts w:ascii="Arial" w:hAnsi="Arial" w:cs="Arial"/>
        </w:rPr>
      </w:pPr>
    </w:p>
    <w:p w14:paraId="5FFF7A15" w14:textId="77777777" w:rsidR="00CB448E" w:rsidRPr="001E40F8" w:rsidRDefault="00CB448E" w:rsidP="001E40F8">
      <w:pPr>
        <w:rPr>
          <w:rFonts w:ascii="Arial" w:hAnsi="Arial" w:cs="Arial"/>
        </w:rPr>
      </w:pPr>
      <w:r w:rsidRPr="001E40F8">
        <w:rPr>
          <w:rFonts w:ascii="Arial" w:hAnsi="Arial" w:cs="Arial"/>
          <w:b/>
          <w:bCs/>
        </w:rPr>
        <w:t>ANALOG AUDIO CONNECTION TO IPHONE</w:t>
      </w:r>
    </w:p>
    <w:p w14:paraId="66FB689E" w14:textId="77777777" w:rsidR="00CB448E" w:rsidRPr="001E40F8" w:rsidRDefault="00CB448E" w:rsidP="001E40F8">
      <w:pPr>
        <w:rPr>
          <w:rFonts w:ascii="Arial" w:hAnsi="Arial" w:cs="Arial"/>
        </w:rPr>
      </w:pPr>
    </w:p>
    <w:p w14:paraId="55E9724E" w14:textId="77777777" w:rsidR="00CB448E" w:rsidRPr="001E40F8" w:rsidRDefault="00CB448E" w:rsidP="001E40F8">
      <w:pPr>
        <w:rPr>
          <w:rFonts w:ascii="Arial" w:hAnsi="Arial" w:cs="Arial"/>
        </w:rPr>
      </w:pPr>
      <w:r w:rsidRPr="001E40F8">
        <w:rPr>
          <w:rFonts w:ascii="Arial" w:hAnsi="Arial" w:cs="Arial"/>
          <w:bCs/>
        </w:rPr>
        <w:t xml:space="preserve">I could not find an iPhone equivalent for SoundWire. So, for iPhones, the approach is to feed analog audio coming from the computer speaker/headphone socket into the headset socket of the iPhone. </w:t>
      </w:r>
    </w:p>
    <w:p w14:paraId="77D2EC4E" w14:textId="77777777" w:rsidR="00CB448E" w:rsidRPr="001E40F8" w:rsidRDefault="00CB448E" w:rsidP="001E40F8">
      <w:pPr>
        <w:rPr>
          <w:rFonts w:ascii="Arial" w:hAnsi="Arial" w:cs="Arial"/>
        </w:rPr>
      </w:pPr>
    </w:p>
    <w:p w14:paraId="71C06199" w14:textId="77777777" w:rsidR="00CB448E" w:rsidRPr="001E40F8" w:rsidRDefault="00CB448E" w:rsidP="001E40F8">
      <w:pPr>
        <w:rPr>
          <w:rFonts w:ascii="Arial" w:hAnsi="Arial" w:cs="Arial"/>
        </w:rPr>
      </w:pPr>
      <w:r w:rsidRPr="001E40F8">
        <w:rPr>
          <w:rFonts w:ascii="Arial" w:hAnsi="Arial" w:cs="Arial"/>
          <w:bCs/>
        </w:rPr>
        <w:t xml:space="preserve">Such a technique faces some challenges. First, the audio level coming out from a headphone socket is line level; the audio level expected on the headset socket is mic level, roughly 1/1,000th of the </w:t>
      </w:r>
      <w:r w:rsidR="001E40F8">
        <w:rPr>
          <w:rFonts w:ascii="Arial" w:hAnsi="Arial" w:cs="Arial"/>
          <w:bCs/>
        </w:rPr>
        <w:t>line level voltage</w:t>
      </w:r>
      <w:r w:rsidRPr="001E40F8">
        <w:rPr>
          <w:rFonts w:ascii="Arial" w:hAnsi="Arial" w:cs="Arial"/>
          <w:bCs/>
        </w:rPr>
        <w:t xml:space="preserve">. We need a method to reduce that audio signal voltage. Cables that accomplish this signal voltage reduction are called </w:t>
      </w:r>
      <w:r w:rsidRPr="001E40F8">
        <w:rPr>
          <w:rFonts w:ascii="Arial" w:hAnsi="Arial" w:cs="Arial"/>
          <w:b/>
          <w:bCs/>
        </w:rPr>
        <w:t>attenuator</w:t>
      </w:r>
      <w:r w:rsidRPr="001E40F8">
        <w:rPr>
          <w:rFonts w:ascii="Arial" w:hAnsi="Arial" w:cs="Arial"/>
          <w:bCs/>
        </w:rPr>
        <w:t xml:space="preserve"> </w:t>
      </w:r>
      <w:r w:rsidRPr="001E40F8">
        <w:rPr>
          <w:rFonts w:ascii="Arial" w:hAnsi="Arial" w:cs="Arial"/>
          <w:b/>
          <w:bCs/>
        </w:rPr>
        <w:t>cables.</w:t>
      </w:r>
      <w:r w:rsidRPr="001E40F8">
        <w:rPr>
          <w:rFonts w:ascii="Arial" w:hAnsi="Arial" w:cs="Arial"/>
          <w:bCs/>
        </w:rPr>
        <w:t xml:space="preserve"> Second, the iPhone headset socket includes a microphone input connection and two headphone output connections. We need a way to connect the analog audio from the computer specifically to the socket</w:t>
      </w:r>
      <w:r w:rsidR="001E40F8">
        <w:rPr>
          <w:rFonts w:ascii="Arial" w:hAnsi="Arial" w:cs="Arial"/>
          <w:bCs/>
        </w:rPr>
        <w:t>'</w:t>
      </w:r>
      <w:r w:rsidRPr="001E40F8">
        <w:rPr>
          <w:rFonts w:ascii="Arial" w:hAnsi="Arial" w:cs="Arial"/>
          <w:bCs/>
        </w:rPr>
        <w:t>s microphone input connection.</w:t>
      </w:r>
    </w:p>
    <w:p w14:paraId="7C6D0EC2" w14:textId="77777777" w:rsidR="00CB448E" w:rsidRPr="001E40F8" w:rsidRDefault="00CB448E" w:rsidP="001E40F8">
      <w:pPr>
        <w:rPr>
          <w:rFonts w:ascii="Arial" w:hAnsi="Arial" w:cs="Arial"/>
        </w:rPr>
      </w:pPr>
    </w:p>
    <w:p w14:paraId="7EDC2321" w14:textId="77777777" w:rsidR="00CB448E" w:rsidRPr="001E40F8" w:rsidRDefault="00CB448E" w:rsidP="001E40F8">
      <w:pPr>
        <w:rPr>
          <w:rFonts w:ascii="Arial" w:hAnsi="Arial" w:cs="Arial"/>
        </w:rPr>
      </w:pPr>
      <w:r w:rsidRPr="001E40F8">
        <w:rPr>
          <w:rFonts w:ascii="Arial" w:hAnsi="Arial" w:cs="Arial"/>
          <w:bCs/>
        </w:rPr>
        <w:t xml:space="preserve">These days, a single cable can resolve both issues. </w:t>
      </w:r>
      <w:r w:rsidR="001E40F8">
        <w:rPr>
          <w:rFonts w:ascii="Arial" w:hAnsi="Arial" w:cs="Arial"/>
          <w:bCs/>
        </w:rPr>
        <w:t>For example, s</w:t>
      </w:r>
      <w:r w:rsidRPr="001E40F8">
        <w:rPr>
          <w:rFonts w:ascii="Arial" w:hAnsi="Arial" w:cs="Arial"/>
          <w:bCs/>
        </w:rPr>
        <w:t xml:space="preserve">ome </w:t>
      </w:r>
      <w:r w:rsidRPr="001E40F8">
        <w:rPr>
          <w:rFonts w:ascii="Arial" w:hAnsi="Arial" w:cs="Arial"/>
          <w:b/>
          <w:bCs/>
        </w:rPr>
        <w:t>attenuator cables</w:t>
      </w:r>
      <w:r w:rsidRPr="001E40F8">
        <w:rPr>
          <w:rFonts w:ascii="Arial" w:hAnsi="Arial" w:cs="Arial"/>
          <w:bCs/>
        </w:rPr>
        <w:t xml:space="preserve"> provide a monophonic 1/8th inch diameter phono socket and a 1/8th inch diameter plug for connection to the iPhone headset socket.</w:t>
      </w:r>
    </w:p>
    <w:p w14:paraId="5E3CB687" w14:textId="77777777" w:rsidR="00CB448E" w:rsidRPr="001E40F8" w:rsidRDefault="00CB448E" w:rsidP="001E40F8">
      <w:pPr>
        <w:rPr>
          <w:rFonts w:ascii="Arial" w:hAnsi="Arial" w:cs="Arial"/>
        </w:rPr>
      </w:pPr>
    </w:p>
    <w:p w14:paraId="5A333787" w14:textId="77777777" w:rsidR="00CB448E" w:rsidRPr="001E40F8" w:rsidRDefault="00CB448E" w:rsidP="001E40F8">
      <w:pPr>
        <w:rPr>
          <w:rFonts w:ascii="Arial" w:hAnsi="Arial" w:cs="Arial"/>
        </w:rPr>
      </w:pPr>
      <w:r w:rsidRPr="001E40F8">
        <w:rPr>
          <w:rFonts w:ascii="Arial" w:hAnsi="Arial" w:cs="Arial"/>
          <w:bCs/>
        </w:rPr>
        <w:t>The third challenge was more vexing. Even when the Windows 10 audio volume was fully turned up, my audio feed volume to my phone</w:t>
      </w:r>
      <w:r w:rsidR="001E40F8">
        <w:rPr>
          <w:rFonts w:ascii="Arial" w:hAnsi="Arial" w:cs="Arial"/>
          <w:bCs/>
        </w:rPr>
        <w:t>'</w:t>
      </w:r>
      <w:r w:rsidRPr="001E40F8">
        <w:rPr>
          <w:rFonts w:ascii="Arial" w:hAnsi="Arial" w:cs="Arial"/>
          <w:bCs/>
        </w:rPr>
        <w:t xml:space="preserve">s headset socket was </w:t>
      </w:r>
      <w:r w:rsidRPr="001E40F8">
        <w:rPr>
          <w:rFonts w:ascii="Arial" w:hAnsi="Arial" w:cs="Arial"/>
          <w:b/>
          <w:bCs/>
        </w:rPr>
        <w:t>so low</w:t>
      </w:r>
      <w:r w:rsidRPr="001E40F8">
        <w:rPr>
          <w:rFonts w:ascii="Arial" w:hAnsi="Arial" w:cs="Arial"/>
          <w:bCs/>
        </w:rPr>
        <w:t xml:space="preserve"> that Verizon Wireless refused to use my custom voicemail greeting. Instead, Verizon Wireless switched automatically to the default greeting, in which it announces my phone number.</w:t>
      </w:r>
      <w:r w:rsidR="001E40F8">
        <w:rPr>
          <w:rFonts w:ascii="Arial" w:hAnsi="Arial" w:cs="Arial"/>
          <w:bCs/>
        </w:rPr>
        <w:t xml:space="preserve"> Finally,</w:t>
      </w:r>
      <w:r w:rsidRPr="001E40F8">
        <w:rPr>
          <w:rFonts w:ascii="Arial" w:hAnsi="Arial" w:cs="Arial"/>
          <w:bCs/>
        </w:rPr>
        <w:t xml:space="preserve"> I added a </w:t>
      </w:r>
      <w:r w:rsidRPr="001E40F8">
        <w:rPr>
          <w:rFonts w:ascii="Arial" w:hAnsi="Arial" w:cs="Arial"/>
          <w:b/>
          <w:bCs/>
        </w:rPr>
        <w:t>mixer</w:t>
      </w:r>
      <w:r w:rsidRPr="001E40F8">
        <w:rPr>
          <w:rFonts w:ascii="Arial" w:hAnsi="Arial" w:cs="Arial"/>
          <w:bCs/>
        </w:rPr>
        <w:t xml:space="preserve"> in the cable path to amplify the audio signal a bit. I expect few readers will own a mixer, and mixers can be expensive. An alternative way to amplify the signal is to use an analog audio device that may already be in your hands: a </w:t>
      </w:r>
      <w:r w:rsidRPr="001E40F8">
        <w:rPr>
          <w:rFonts w:ascii="Arial" w:hAnsi="Arial" w:cs="Arial"/>
          <w:b/>
          <w:bCs/>
        </w:rPr>
        <w:t>stereo receiver</w:t>
      </w:r>
      <w:r w:rsidRPr="001E40F8">
        <w:rPr>
          <w:rFonts w:ascii="Arial" w:hAnsi="Arial" w:cs="Arial"/>
          <w:bCs/>
        </w:rPr>
        <w:t>. But the cable cost is still substantial. Since I am an audio recording enthusiast, I had a mixer and cables on hand, but most people will have to buy them.</w:t>
      </w:r>
    </w:p>
    <w:p w14:paraId="79E611C1" w14:textId="77777777" w:rsidR="00CB448E" w:rsidRPr="001E40F8" w:rsidRDefault="00CB448E" w:rsidP="001E40F8">
      <w:pPr>
        <w:rPr>
          <w:rFonts w:ascii="Arial" w:hAnsi="Arial" w:cs="Arial"/>
        </w:rPr>
      </w:pPr>
    </w:p>
    <w:p w14:paraId="0A43FF8B" w14:textId="77777777" w:rsidR="00CB448E" w:rsidRPr="001E40F8" w:rsidRDefault="00CB448E" w:rsidP="001E40F8">
      <w:pPr>
        <w:rPr>
          <w:rFonts w:ascii="Arial" w:hAnsi="Arial" w:cs="Arial"/>
        </w:rPr>
      </w:pPr>
    </w:p>
    <w:p w14:paraId="6DAF36A8" w14:textId="77777777" w:rsidR="00CB448E" w:rsidRPr="001E40F8" w:rsidRDefault="00CB448E" w:rsidP="001E40F8">
      <w:pPr>
        <w:rPr>
          <w:rFonts w:ascii="Arial" w:hAnsi="Arial" w:cs="Arial"/>
        </w:rPr>
      </w:pPr>
      <w:r w:rsidRPr="001E40F8">
        <w:rPr>
          <w:rFonts w:ascii="Arial" w:hAnsi="Arial" w:cs="Arial"/>
        </w:rPr>
        <w:lastRenderedPageBreak/>
        <w:pict w14:anchorId="7C1C6867">
          <v:shape id="_x0000_s1029" type="#_x0000_t202" style="position:absolute;margin-left:0;margin-top:0;width:498.4pt;height:226pt;z-index:4;mso-wrap-distance-left:0;mso-wrap-distance-right:0;mso-position-horizontal:center;mso-position-vertical:top" strokeweight=".05pt">
            <v:fill color2="black"/>
            <v:textbox inset="1.45pt,1.45pt,1.45pt,1.45pt">
              <w:txbxContent>
                <w:p w14:paraId="463EB775" w14:textId="77777777" w:rsidR="00CB448E" w:rsidRDefault="00CB448E">
                  <w:pPr>
                    <w:pStyle w:val="Illustration"/>
                  </w:pPr>
                  <w:r>
                    <w:pict w14:anchorId="32FB1EC5">
                      <v:shape id="_x0000_i1028" type="#_x0000_t75" style="width:495.05pt;height:202.2pt" filled="t">
                        <v:fill color2="black"/>
                        <v:imagedata r:id="rId8" o:title="" croptop="-11f" cropbottom="-11f" cropleft="-2f" cropright="-2f"/>
                      </v:shape>
                    </w:pict>
                  </w:r>
                  <w:r>
                    <w:t>Illustration 4</w:t>
                  </w:r>
                </w:p>
              </w:txbxContent>
            </v:textbox>
            <w10:wrap type="square" side="largest"/>
          </v:shape>
        </w:pict>
      </w:r>
    </w:p>
    <w:p w14:paraId="75D0CFF3" w14:textId="77777777" w:rsidR="00CB448E" w:rsidRPr="001E40F8" w:rsidRDefault="00CB448E" w:rsidP="001E40F8">
      <w:pPr>
        <w:rPr>
          <w:rFonts w:ascii="Arial" w:hAnsi="Arial" w:cs="Arial"/>
        </w:rPr>
      </w:pPr>
      <w:r w:rsidRPr="001E40F8">
        <w:rPr>
          <w:rFonts w:ascii="Arial" w:hAnsi="Arial" w:cs="Arial"/>
          <w:bCs/>
        </w:rPr>
        <w:t xml:space="preserve">For my initial attempt, during which I found the volume was too low, </w:t>
      </w:r>
      <w:r w:rsidRPr="001E40F8">
        <w:rPr>
          <w:rFonts w:ascii="Arial" w:hAnsi="Arial" w:cs="Arial"/>
        </w:rPr>
        <w:t xml:space="preserve">I used an inexpensive set of cables, as shown in </w:t>
      </w:r>
      <w:r w:rsidRPr="001E40F8">
        <w:rPr>
          <w:rFonts w:ascii="Arial" w:hAnsi="Arial" w:cs="Arial"/>
          <w:b/>
          <w:bCs/>
        </w:rPr>
        <w:t>Illustration 4</w:t>
      </w:r>
      <w:r w:rsidRPr="001E40F8">
        <w:rPr>
          <w:rFonts w:ascii="Arial" w:hAnsi="Arial" w:cs="Arial"/>
        </w:rPr>
        <w:t>. Overall, this cable set costs only about $35 on Amazon. The most expensive is the Attenuator cable, at about $22. Please note that the patch cable is monophonic since the microphone input on the phone headset socket is monophonic.</w:t>
      </w:r>
    </w:p>
    <w:p w14:paraId="66C6A678" w14:textId="77777777" w:rsidR="00CB448E" w:rsidRPr="001E40F8" w:rsidRDefault="00CB448E" w:rsidP="001E40F8">
      <w:pPr>
        <w:rPr>
          <w:rFonts w:ascii="Arial" w:hAnsi="Arial" w:cs="Arial"/>
        </w:rPr>
      </w:pPr>
    </w:p>
    <w:p w14:paraId="6DED39E9" w14:textId="77777777" w:rsidR="00CB448E" w:rsidRPr="001E40F8" w:rsidRDefault="00CB448E" w:rsidP="001E40F8">
      <w:pPr>
        <w:rPr>
          <w:rFonts w:ascii="Arial" w:hAnsi="Arial" w:cs="Arial"/>
        </w:rPr>
      </w:pPr>
      <w:r w:rsidRPr="001E40F8">
        <w:rPr>
          <w:rFonts w:ascii="Arial" w:hAnsi="Arial" w:cs="Arial"/>
        </w:rPr>
        <w:t>Recently, my son found audio software for his Windows 10 laptop that drives the speaker output to greater audio volume than is possible using the normal Windows 10 audio controls.  The software, I thought, could eliminate the sound amplification hardware requirement. That would make the original, least expensive cable set shown in Illustration 4 work.</w:t>
      </w:r>
    </w:p>
    <w:p w14:paraId="40D38433" w14:textId="77777777" w:rsidR="00CB448E" w:rsidRPr="001E40F8" w:rsidRDefault="00CB448E" w:rsidP="001E40F8">
      <w:pPr>
        <w:rPr>
          <w:rFonts w:ascii="Arial" w:hAnsi="Arial" w:cs="Arial"/>
        </w:rPr>
      </w:pPr>
    </w:p>
    <w:p w14:paraId="0D836961" w14:textId="77777777" w:rsidR="00CB448E" w:rsidRPr="001E40F8" w:rsidRDefault="00CB448E" w:rsidP="001E40F8">
      <w:pPr>
        <w:rPr>
          <w:rFonts w:ascii="Arial" w:hAnsi="Arial" w:cs="Arial"/>
        </w:rPr>
      </w:pPr>
      <w:r w:rsidRPr="001E40F8">
        <w:rPr>
          <w:rFonts w:ascii="Arial" w:hAnsi="Arial" w:cs="Arial"/>
        </w:rPr>
        <w:t xml:space="preserve">I found the software my son uses, </w:t>
      </w:r>
      <w:r w:rsidRPr="001E40F8">
        <w:rPr>
          <w:rFonts w:ascii="Arial" w:hAnsi="Arial" w:cs="Arial"/>
          <w:b/>
          <w:bCs/>
        </w:rPr>
        <w:t>Sound Booster</w:t>
      </w:r>
      <w:r w:rsidRPr="001E40F8">
        <w:rPr>
          <w:rFonts w:ascii="Arial" w:hAnsi="Arial" w:cs="Arial"/>
        </w:rPr>
        <w:t xml:space="preserve"> by Letasoft, which works for 14 days as a free trial, though the free tr</w:t>
      </w:r>
      <w:r w:rsidR="001E40F8">
        <w:rPr>
          <w:rFonts w:ascii="Arial" w:hAnsi="Arial" w:cs="Arial"/>
        </w:rPr>
        <w:t>ia</w:t>
      </w:r>
      <w:r w:rsidRPr="001E40F8">
        <w:rPr>
          <w:rFonts w:ascii="Arial" w:hAnsi="Arial" w:cs="Arial"/>
        </w:rPr>
        <w:t>l version drops out the volume boost for 5 seconds once every 2 minutes. Also</w:t>
      </w:r>
      <w:r w:rsidR="001E40F8">
        <w:rPr>
          <w:rFonts w:ascii="Arial" w:hAnsi="Arial" w:cs="Arial"/>
        </w:rPr>
        <w:t>,</w:t>
      </w:r>
      <w:r w:rsidRPr="001E40F8">
        <w:rPr>
          <w:rFonts w:ascii="Arial" w:hAnsi="Arial" w:cs="Arial"/>
        </w:rPr>
        <w:t xml:space="preserve"> Sound Booster is available for Windows only. So</w:t>
      </w:r>
      <w:r w:rsidR="001E40F8">
        <w:rPr>
          <w:rFonts w:ascii="Arial" w:hAnsi="Arial" w:cs="Arial"/>
        </w:rPr>
        <w:t>,</w:t>
      </w:r>
      <w:r w:rsidRPr="001E40F8">
        <w:rPr>
          <w:rFonts w:ascii="Arial" w:hAnsi="Arial" w:cs="Arial"/>
        </w:rPr>
        <w:t xml:space="preserve"> I found some alternatives to Sound Booster. I cannot test all the </w:t>
      </w:r>
      <w:r w:rsidR="001E40F8">
        <w:rPr>
          <w:rFonts w:ascii="Arial" w:hAnsi="Arial" w:cs="Arial"/>
        </w:rPr>
        <w:t>other option</w:t>
      </w:r>
      <w:r w:rsidRPr="001E40F8">
        <w:rPr>
          <w:rFonts w:ascii="Arial" w:hAnsi="Arial" w:cs="Arial"/>
        </w:rPr>
        <w:t xml:space="preserve">s, and </w:t>
      </w:r>
      <w:r w:rsidR="001E40F8">
        <w:rPr>
          <w:rFonts w:ascii="Arial" w:hAnsi="Arial" w:cs="Arial"/>
        </w:rPr>
        <w:t>I do not have a Mac for testing in any event</w:t>
      </w:r>
      <w:r w:rsidRPr="001E40F8">
        <w:rPr>
          <w:rFonts w:ascii="Arial" w:hAnsi="Arial" w:cs="Arial"/>
        </w:rPr>
        <w:t>. Here is a table listing many of the alternatives.</w:t>
      </w:r>
    </w:p>
    <w:p w14:paraId="056E6158" w14:textId="77777777" w:rsidR="00CB448E" w:rsidRPr="001E40F8" w:rsidRDefault="00CB448E" w:rsidP="001E40F8">
      <w:pPr>
        <w:rPr>
          <w:rFonts w:ascii="Arial" w:hAnsi="Arial" w:cs="Arial"/>
        </w:rPr>
      </w:pPr>
    </w:p>
    <w:tbl>
      <w:tblPr>
        <w:tblW w:w="0" w:type="auto"/>
        <w:tblInd w:w="29" w:type="dxa"/>
        <w:tblLayout w:type="fixed"/>
        <w:tblCellMar>
          <w:top w:w="29" w:type="dxa"/>
          <w:left w:w="29" w:type="dxa"/>
          <w:bottom w:w="29" w:type="dxa"/>
          <w:right w:w="29" w:type="dxa"/>
        </w:tblCellMar>
        <w:tblLook w:val="0000" w:firstRow="0" w:lastRow="0" w:firstColumn="0" w:lastColumn="0" w:noHBand="0" w:noVBand="0"/>
      </w:tblPr>
      <w:tblGrid>
        <w:gridCol w:w="1530"/>
        <w:gridCol w:w="4230"/>
        <w:gridCol w:w="990"/>
        <w:gridCol w:w="1227"/>
        <w:gridCol w:w="2004"/>
      </w:tblGrid>
      <w:tr w:rsidR="00CB448E" w:rsidRPr="001E40F8" w14:paraId="2E9FC1F1" w14:textId="77777777">
        <w:tc>
          <w:tcPr>
            <w:tcW w:w="1530" w:type="dxa"/>
            <w:tcBorders>
              <w:top w:val="single" w:sz="1" w:space="0" w:color="000000"/>
              <w:left w:val="single" w:sz="1" w:space="0" w:color="000000"/>
              <w:bottom w:val="single" w:sz="1" w:space="0" w:color="000000"/>
            </w:tcBorders>
            <w:shd w:val="clear" w:color="auto" w:fill="auto"/>
          </w:tcPr>
          <w:p w14:paraId="76991BCC" w14:textId="77777777" w:rsidR="00CB448E" w:rsidRPr="001E40F8" w:rsidRDefault="00CB448E" w:rsidP="001E40F8">
            <w:pPr>
              <w:pStyle w:val="TableContents"/>
              <w:rPr>
                <w:rFonts w:ascii="Arial" w:hAnsi="Arial" w:cs="Arial"/>
                <w:b/>
                <w:bCs/>
              </w:rPr>
            </w:pPr>
            <w:r w:rsidRPr="001E40F8">
              <w:rPr>
                <w:rFonts w:ascii="Arial" w:hAnsi="Arial" w:cs="Arial"/>
                <w:b/>
                <w:bCs/>
              </w:rPr>
              <w:t>Software title</w:t>
            </w:r>
          </w:p>
          <w:p w14:paraId="6ACC4F1A" w14:textId="77777777" w:rsidR="001E40F8" w:rsidRPr="001E40F8" w:rsidRDefault="001E40F8" w:rsidP="001E40F8">
            <w:pPr>
              <w:pStyle w:val="TableContents"/>
              <w:rPr>
                <w:rFonts w:ascii="Arial" w:hAnsi="Arial" w:cs="Arial"/>
              </w:rPr>
            </w:pPr>
          </w:p>
        </w:tc>
        <w:tc>
          <w:tcPr>
            <w:tcW w:w="4230" w:type="dxa"/>
            <w:tcBorders>
              <w:top w:val="single" w:sz="1" w:space="0" w:color="000000"/>
              <w:left w:val="single" w:sz="1" w:space="0" w:color="000000"/>
              <w:bottom w:val="single" w:sz="1" w:space="0" w:color="000000"/>
            </w:tcBorders>
            <w:shd w:val="clear" w:color="auto" w:fill="auto"/>
          </w:tcPr>
          <w:p w14:paraId="3B038B29" w14:textId="77777777" w:rsidR="00CB448E" w:rsidRPr="001E40F8" w:rsidRDefault="00CB448E" w:rsidP="001E40F8">
            <w:pPr>
              <w:pStyle w:val="TableContents"/>
              <w:rPr>
                <w:rFonts w:ascii="Arial" w:hAnsi="Arial" w:cs="Arial"/>
                <w:b/>
                <w:bCs/>
              </w:rPr>
            </w:pPr>
            <w:r w:rsidRPr="001E40F8">
              <w:rPr>
                <w:rFonts w:ascii="Arial" w:hAnsi="Arial" w:cs="Arial"/>
                <w:b/>
                <w:bCs/>
              </w:rPr>
              <w:t>Download from</w:t>
            </w:r>
          </w:p>
          <w:p w14:paraId="11FE8155" w14:textId="77777777" w:rsidR="001E40F8" w:rsidRPr="001E40F8" w:rsidRDefault="001E40F8" w:rsidP="001E40F8">
            <w:pPr>
              <w:pStyle w:val="TableContents"/>
              <w:rPr>
                <w:rFonts w:ascii="Arial" w:hAnsi="Arial" w:cs="Arial"/>
              </w:rPr>
            </w:pPr>
          </w:p>
        </w:tc>
        <w:tc>
          <w:tcPr>
            <w:tcW w:w="990" w:type="dxa"/>
            <w:tcBorders>
              <w:top w:val="single" w:sz="1" w:space="0" w:color="000000"/>
              <w:left w:val="single" w:sz="1" w:space="0" w:color="000000"/>
              <w:bottom w:val="single" w:sz="1" w:space="0" w:color="000000"/>
            </w:tcBorders>
            <w:shd w:val="clear" w:color="auto" w:fill="auto"/>
          </w:tcPr>
          <w:p w14:paraId="6BB460C2" w14:textId="77777777" w:rsidR="00CB448E" w:rsidRPr="001E40F8" w:rsidRDefault="00CB448E" w:rsidP="001E40F8">
            <w:pPr>
              <w:pStyle w:val="TableContents"/>
              <w:jc w:val="center"/>
              <w:rPr>
                <w:rFonts w:ascii="Arial" w:hAnsi="Arial" w:cs="Arial"/>
                <w:b/>
                <w:bCs/>
              </w:rPr>
            </w:pPr>
            <w:r w:rsidRPr="001E40F8">
              <w:rPr>
                <w:rFonts w:ascii="Arial" w:hAnsi="Arial" w:cs="Arial"/>
                <w:b/>
                <w:bCs/>
              </w:rPr>
              <w:t>Works on Mac</w:t>
            </w:r>
          </w:p>
          <w:p w14:paraId="01F0EC3D" w14:textId="77777777" w:rsidR="001E40F8" w:rsidRPr="001E40F8" w:rsidRDefault="001E40F8" w:rsidP="001E40F8">
            <w:pPr>
              <w:pStyle w:val="TableContents"/>
              <w:jc w:val="center"/>
              <w:rPr>
                <w:rFonts w:ascii="Arial" w:hAnsi="Arial" w:cs="Arial"/>
              </w:rPr>
            </w:pPr>
          </w:p>
        </w:tc>
        <w:tc>
          <w:tcPr>
            <w:tcW w:w="1227" w:type="dxa"/>
            <w:tcBorders>
              <w:top w:val="single" w:sz="1" w:space="0" w:color="000000"/>
              <w:left w:val="single" w:sz="1" w:space="0" w:color="000000"/>
              <w:bottom w:val="single" w:sz="1" w:space="0" w:color="000000"/>
            </w:tcBorders>
            <w:shd w:val="clear" w:color="auto" w:fill="auto"/>
          </w:tcPr>
          <w:p w14:paraId="12A39A15" w14:textId="77777777" w:rsidR="00CB448E" w:rsidRPr="001E40F8" w:rsidRDefault="00CB448E" w:rsidP="001E40F8">
            <w:pPr>
              <w:pStyle w:val="TableContents"/>
              <w:jc w:val="center"/>
              <w:rPr>
                <w:rFonts w:ascii="Arial" w:hAnsi="Arial" w:cs="Arial"/>
                <w:b/>
                <w:bCs/>
              </w:rPr>
            </w:pPr>
            <w:r w:rsidRPr="001E40F8">
              <w:rPr>
                <w:rFonts w:ascii="Arial" w:hAnsi="Arial" w:cs="Arial"/>
                <w:b/>
                <w:bCs/>
              </w:rPr>
              <w:t>Works on Win10</w:t>
            </w:r>
          </w:p>
          <w:p w14:paraId="295ADAC5" w14:textId="77777777" w:rsidR="001E40F8" w:rsidRPr="001E40F8" w:rsidRDefault="001E40F8" w:rsidP="001E40F8">
            <w:pPr>
              <w:pStyle w:val="TableContents"/>
              <w:jc w:val="center"/>
              <w:rPr>
                <w:rFonts w:ascii="Arial" w:hAnsi="Arial" w:cs="Arial"/>
              </w:rPr>
            </w:pPr>
          </w:p>
        </w:tc>
        <w:tc>
          <w:tcPr>
            <w:tcW w:w="2004" w:type="dxa"/>
            <w:tcBorders>
              <w:top w:val="single" w:sz="1" w:space="0" w:color="000000"/>
              <w:left w:val="single" w:sz="1" w:space="0" w:color="000000"/>
              <w:bottom w:val="single" w:sz="1" w:space="0" w:color="000000"/>
              <w:right w:val="single" w:sz="1" w:space="0" w:color="000000"/>
            </w:tcBorders>
            <w:shd w:val="clear" w:color="auto" w:fill="auto"/>
          </w:tcPr>
          <w:p w14:paraId="1D877875" w14:textId="77777777" w:rsidR="00CB448E" w:rsidRPr="001E40F8" w:rsidRDefault="00CB448E" w:rsidP="001E40F8">
            <w:pPr>
              <w:pStyle w:val="TableContents"/>
              <w:jc w:val="center"/>
              <w:rPr>
                <w:rFonts w:ascii="Arial" w:hAnsi="Arial" w:cs="Arial"/>
                <w:b/>
                <w:bCs/>
              </w:rPr>
            </w:pPr>
            <w:r w:rsidRPr="001E40F8">
              <w:rPr>
                <w:rFonts w:ascii="Arial" w:hAnsi="Arial" w:cs="Arial"/>
                <w:b/>
                <w:bCs/>
              </w:rPr>
              <w:t>license</w:t>
            </w:r>
          </w:p>
          <w:p w14:paraId="7124DF84" w14:textId="77777777" w:rsidR="001E40F8" w:rsidRPr="001E40F8" w:rsidRDefault="001E40F8" w:rsidP="001E40F8">
            <w:pPr>
              <w:pStyle w:val="TableContents"/>
              <w:jc w:val="center"/>
              <w:rPr>
                <w:rFonts w:ascii="Arial" w:hAnsi="Arial" w:cs="Arial"/>
              </w:rPr>
            </w:pPr>
          </w:p>
        </w:tc>
      </w:tr>
      <w:tr w:rsidR="00CB448E" w:rsidRPr="001E40F8" w14:paraId="0C18D27E" w14:textId="77777777">
        <w:tc>
          <w:tcPr>
            <w:tcW w:w="1530" w:type="dxa"/>
            <w:tcBorders>
              <w:left w:val="single" w:sz="1" w:space="0" w:color="000000"/>
              <w:bottom w:val="single" w:sz="1" w:space="0" w:color="000000"/>
            </w:tcBorders>
            <w:shd w:val="clear" w:color="auto" w:fill="auto"/>
          </w:tcPr>
          <w:p w14:paraId="41DFFF1C" w14:textId="77777777" w:rsidR="00CB448E" w:rsidRPr="001E40F8" w:rsidRDefault="00CB448E" w:rsidP="001E40F8">
            <w:pPr>
              <w:pStyle w:val="TableContents"/>
              <w:rPr>
                <w:rFonts w:ascii="Arial" w:hAnsi="Arial" w:cs="Arial"/>
              </w:rPr>
            </w:pPr>
            <w:r w:rsidRPr="001E40F8">
              <w:rPr>
                <w:rFonts w:ascii="Arial" w:hAnsi="Arial" w:cs="Arial"/>
              </w:rPr>
              <w:t>Boom 2</w:t>
            </w:r>
          </w:p>
        </w:tc>
        <w:tc>
          <w:tcPr>
            <w:tcW w:w="4230" w:type="dxa"/>
            <w:tcBorders>
              <w:left w:val="single" w:sz="1" w:space="0" w:color="000000"/>
              <w:bottom w:val="single" w:sz="1" w:space="0" w:color="000000"/>
            </w:tcBorders>
            <w:shd w:val="clear" w:color="auto" w:fill="auto"/>
          </w:tcPr>
          <w:p w14:paraId="494AB6BA" w14:textId="77777777" w:rsidR="00CB448E" w:rsidRPr="001E40F8" w:rsidRDefault="00CB448E" w:rsidP="001E40F8">
            <w:pPr>
              <w:pStyle w:val="TableContents"/>
              <w:rPr>
                <w:rFonts w:ascii="Arial" w:hAnsi="Arial" w:cs="Arial"/>
              </w:rPr>
            </w:pPr>
            <w:hyperlink r:id="rId9" w:history="1">
              <w:r w:rsidRPr="001E40F8">
                <w:rPr>
                  <w:rStyle w:val="Hyperlink"/>
                  <w:rFonts w:ascii="Arial" w:hAnsi="Arial" w:cs="Arial"/>
                </w:rPr>
                <w:t>https://www.globaldelight.com/</w:t>
              </w:r>
            </w:hyperlink>
          </w:p>
          <w:p w14:paraId="5250EA71" w14:textId="77777777" w:rsidR="001E40F8" w:rsidRPr="001E40F8" w:rsidRDefault="001E40F8" w:rsidP="001E40F8">
            <w:pPr>
              <w:pStyle w:val="TableContents"/>
              <w:rPr>
                <w:rFonts w:ascii="Arial" w:hAnsi="Arial" w:cs="Arial"/>
              </w:rPr>
            </w:pPr>
          </w:p>
        </w:tc>
        <w:tc>
          <w:tcPr>
            <w:tcW w:w="990" w:type="dxa"/>
            <w:tcBorders>
              <w:left w:val="single" w:sz="1" w:space="0" w:color="000000"/>
              <w:bottom w:val="single" w:sz="1" w:space="0" w:color="000000"/>
            </w:tcBorders>
            <w:shd w:val="clear" w:color="auto" w:fill="auto"/>
          </w:tcPr>
          <w:p w14:paraId="053EC7F9" w14:textId="77777777" w:rsidR="00CB448E" w:rsidRPr="001E40F8" w:rsidRDefault="00CB448E" w:rsidP="001E40F8">
            <w:pPr>
              <w:pStyle w:val="TableContents"/>
              <w:jc w:val="center"/>
              <w:rPr>
                <w:rFonts w:ascii="Arial" w:hAnsi="Arial" w:cs="Arial"/>
              </w:rPr>
            </w:pPr>
            <w:r w:rsidRPr="001E40F8">
              <w:rPr>
                <w:rFonts w:ascii="Arial" w:hAnsi="Arial" w:cs="Arial"/>
              </w:rPr>
              <w:t>yes</w:t>
            </w:r>
          </w:p>
          <w:p w14:paraId="548A438B" w14:textId="77777777" w:rsidR="001E40F8" w:rsidRPr="001E40F8" w:rsidRDefault="001E40F8" w:rsidP="001E40F8">
            <w:pPr>
              <w:pStyle w:val="TableContents"/>
              <w:jc w:val="center"/>
              <w:rPr>
                <w:rFonts w:ascii="Arial" w:hAnsi="Arial" w:cs="Arial"/>
              </w:rPr>
            </w:pPr>
          </w:p>
        </w:tc>
        <w:tc>
          <w:tcPr>
            <w:tcW w:w="1227" w:type="dxa"/>
            <w:tcBorders>
              <w:left w:val="single" w:sz="1" w:space="0" w:color="000000"/>
              <w:bottom w:val="single" w:sz="1" w:space="0" w:color="000000"/>
            </w:tcBorders>
            <w:shd w:val="clear" w:color="auto" w:fill="auto"/>
          </w:tcPr>
          <w:p w14:paraId="574E0C27" w14:textId="77777777" w:rsidR="00CB448E" w:rsidRPr="001E40F8" w:rsidRDefault="00CB448E" w:rsidP="001E40F8">
            <w:pPr>
              <w:pStyle w:val="TableContents"/>
              <w:jc w:val="center"/>
              <w:rPr>
                <w:rFonts w:ascii="Arial" w:hAnsi="Arial" w:cs="Arial"/>
              </w:rPr>
            </w:pPr>
            <w:r w:rsidRPr="001E40F8">
              <w:rPr>
                <w:rFonts w:ascii="Arial" w:hAnsi="Arial" w:cs="Arial"/>
              </w:rPr>
              <w:t>yes</w:t>
            </w:r>
          </w:p>
          <w:p w14:paraId="68351A25" w14:textId="77777777" w:rsidR="001E40F8" w:rsidRPr="001E40F8" w:rsidRDefault="001E40F8" w:rsidP="001E40F8">
            <w:pPr>
              <w:pStyle w:val="TableContents"/>
              <w:jc w:val="center"/>
              <w:rPr>
                <w:rFonts w:ascii="Arial" w:hAnsi="Arial" w:cs="Arial"/>
              </w:rPr>
            </w:pPr>
          </w:p>
        </w:tc>
        <w:tc>
          <w:tcPr>
            <w:tcW w:w="2004" w:type="dxa"/>
            <w:tcBorders>
              <w:left w:val="single" w:sz="1" w:space="0" w:color="000000"/>
              <w:bottom w:val="single" w:sz="1" w:space="0" w:color="000000"/>
              <w:right w:val="single" w:sz="1" w:space="0" w:color="000000"/>
            </w:tcBorders>
            <w:shd w:val="clear" w:color="auto" w:fill="auto"/>
          </w:tcPr>
          <w:p w14:paraId="5838DF72" w14:textId="77777777" w:rsidR="00CB448E" w:rsidRPr="001E40F8" w:rsidRDefault="00CB448E" w:rsidP="001E40F8">
            <w:pPr>
              <w:pStyle w:val="TableContents"/>
              <w:rPr>
                <w:rFonts w:ascii="Arial" w:hAnsi="Arial" w:cs="Arial"/>
              </w:rPr>
            </w:pPr>
            <w:r w:rsidRPr="001E40F8">
              <w:rPr>
                <w:rFonts w:ascii="Arial" w:hAnsi="Arial" w:cs="Arial"/>
              </w:rPr>
              <w:t>Single payment $14.99</w:t>
            </w:r>
          </w:p>
          <w:p w14:paraId="18E108BC" w14:textId="77777777" w:rsidR="001E40F8" w:rsidRPr="001E40F8" w:rsidRDefault="001E40F8" w:rsidP="001E40F8">
            <w:pPr>
              <w:pStyle w:val="TableContents"/>
              <w:rPr>
                <w:rFonts w:ascii="Arial" w:hAnsi="Arial" w:cs="Arial"/>
              </w:rPr>
            </w:pPr>
          </w:p>
        </w:tc>
      </w:tr>
      <w:tr w:rsidR="00CB448E" w:rsidRPr="001E40F8" w14:paraId="65ACE500" w14:textId="77777777">
        <w:tc>
          <w:tcPr>
            <w:tcW w:w="1530" w:type="dxa"/>
            <w:tcBorders>
              <w:left w:val="single" w:sz="1" w:space="0" w:color="000000"/>
              <w:bottom w:val="single" w:sz="1" w:space="0" w:color="000000"/>
            </w:tcBorders>
            <w:shd w:val="clear" w:color="auto" w:fill="auto"/>
          </w:tcPr>
          <w:p w14:paraId="2F4FD61C" w14:textId="77777777" w:rsidR="00CB448E" w:rsidRPr="001E40F8" w:rsidRDefault="00CB448E" w:rsidP="001E40F8">
            <w:pPr>
              <w:pStyle w:val="TableContents"/>
              <w:rPr>
                <w:rFonts w:ascii="Arial" w:hAnsi="Arial" w:cs="Arial"/>
              </w:rPr>
            </w:pPr>
            <w:r w:rsidRPr="001E40F8">
              <w:rPr>
                <w:rFonts w:ascii="Arial" w:hAnsi="Arial" w:cs="Arial"/>
              </w:rPr>
              <w:t>Sound Booster Lite</w:t>
            </w:r>
          </w:p>
        </w:tc>
        <w:tc>
          <w:tcPr>
            <w:tcW w:w="4230" w:type="dxa"/>
            <w:tcBorders>
              <w:left w:val="single" w:sz="1" w:space="0" w:color="000000"/>
              <w:bottom w:val="single" w:sz="1" w:space="0" w:color="000000"/>
            </w:tcBorders>
            <w:shd w:val="clear" w:color="auto" w:fill="auto"/>
          </w:tcPr>
          <w:p w14:paraId="24D5BBB4" w14:textId="77777777" w:rsidR="00CB448E" w:rsidRPr="001E40F8" w:rsidRDefault="00CB448E" w:rsidP="001E40F8">
            <w:pPr>
              <w:pStyle w:val="TableContents"/>
              <w:rPr>
                <w:rFonts w:ascii="Arial" w:hAnsi="Arial" w:cs="Arial"/>
              </w:rPr>
            </w:pPr>
            <w:hyperlink r:id="rId10" w:history="1">
              <w:r w:rsidRPr="001E40F8">
                <w:rPr>
                  <w:rStyle w:val="Hyperlink"/>
                  <w:rFonts w:ascii="Arial" w:hAnsi="Arial" w:cs="Arial"/>
                </w:rPr>
                <w:t>https://soundbooster.froyosoft.com/soundbooster.php</w:t>
              </w:r>
            </w:hyperlink>
          </w:p>
          <w:p w14:paraId="368E9F77" w14:textId="77777777" w:rsidR="001E40F8" w:rsidRPr="001E40F8" w:rsidRDefault="001E40F8" w:rsidP="001E40F8">
            <w:pPr>
              <w:pStyle w:val="TableContents"/>
              <w:rPr>
                <w:rFonts w:ascii="Arial" w:hAnsi="Arial" w:cs="Arial"/>
              </w:rPr>
            </w:pPr>
          </w:p>
        </w:tc>
        <w:tc>
          <w:tcPr>
            <w:tcW w:w="990" w:type="dxa"/>
            <w:tcBorders>
              <w:left w:val="single" w:sz="1" w:space="0" w:color="000000"/>
              <w:bottom w:val="single" w:sz="1" w:space="0" w:color="000000"/>
            </w:tcBorders>
            <w:shd w:val="clear" w:color="auto" w:fill="auto"/>
          </w:tcPr>
          <w:p w14:paraId="18885F1E" w14:textId="77777777" w:rsidR="00CB448E" w:rsidRPr="001E40F8" w:rsidRDefault="00CB448E" w:rsidP="001E40F8">
            <w:pPr>
              <w:pStyle w:val="TableContents"/>
              <w:jc w:val="center"/>
              <w:rPr>
                <w:rFonts w:ascii="Arial" w:hAnsi="Arial" w:cs="Arial"/>
              </w:rPr>
            </w:pPr>
            <w:r w:rsidRPr="001E40F8">
              <w:rPr>
                <w:rFonts w:ascii="Arial" w:hAnsi="Arial" w:cs="Arial"/>
              </w:rPr>
              <w:t>yes</w:t>
            </w:r>
          </w:p>
          <w:p w14:paraId="42B5AEEE" w14:textId="77777777" w:rsidR="001E40F8" w:rsidRPr="001E40F8" w:rsidRDefault="001E40F8" w:rsidP="001E40F8">
            <w:pPr>
              <w:pStyle w:val="TableContents"/>
              <w:jc w:val="center"/>
              <w:rPr>
                <w:rFonts w:ascii="Arial" w:hAnsi="Arial" w:cs="Arial"/>
              </w:rPr>
            </w:pPr>
          </w:p>
        </w:tc>
        <w:tc>
          <w:tcPr>
            <w:tcW w:w="1227" w:type="dxa"/>
            <w:tcBorders>
              <w:left w:val="single" w:sz="1" w:space="0" w:color="000000"/>
              <w:bottom w:val="single" w:sz="1" w:space="0" w:color="000000"/>
            </w:tcBorders>
            <w:shd w:val="clear" w:color="auto" w:fill="auto"/>
          </w:tcPr>
          <w:p w14:paraId="4F04C0AB" w14:textId="77777777" w:rsidR="00CB448E" w:rsidRPr="001E40F8" w:rsidRDefault="00CB448E" w:rsidP="001E40F8">
            <w:pPr>
              <w:pStyle w:val="TableContents"/>
              <w:jc w:val="center"/>
              <w:rPr>
                <w:rFonts w:ascii="Arial" w:hAnsi="Arial" w:cs="Arial"/>
              </w:rPr>
            </w:pPr>
            <w:r w:rsidRPr="001E40F8">
              <w:rPr>
                <w:rFonts w:ascii="Arial" w:hAnsi="Arial" w:cs="Arial"/>
              </w:rPr>
              <w:t>no</w:t>
            </w:r>
          </w:p>
          <w:p w14:paraId="046042A8" w14:textId="77777777" w:rsidR="001E40F8" w:rsidRPr="001E40F8" w:rsidRDefault="001E40F8" w:rsidP="001E40F8">
            <w:pPr>
              <w:pStyle w:val="TableContents"/>
              <w:jc w:val="center"/>
              <w:rPr>
                <w:rFonts w:ascii="Arial" w:hAnsi="Arial" w:cs="Arial"/>
              </w:rPr>
            </w:pPr>
          </w:p>
        </w:tc>
        <w:tc>
          <w:tcPr>
            <w:tcW w:w="2004" w:type="dxa"/>
            <w:tcBorders>
              <w:left w:val="single" w:sz="1" w:space="0" w:color="000000"/>
              <w:bottom w:val="single" w:sz="1" w:space="0" w:color="000000"/>
              <w:right w:val="single" w:sz="1" w:space="0" w:color="000000"/>
            </w:tcBorders>
            <w:shd w:val="clear" w:color="auto" w:fill="auto"/>
          </w:tcPr>
          <w:p w14:paraId="7BE9D509" w14:textId="77777777" w:rsidR="00CB448E" w:rsidRPr="001E40F8" w:rsidRDefault="00CB448E" w:rsidP="001E40F8">
            <w:pPr>
              <w:pStyle w:val="TableContents"/>
              <w:rPr>
                <w:rFonts w:ascii="Arial" w:hAnsi="Arial" w:cs="Arial"/>
              </w:rPr>
            </w:pPr>
            <w:r w:rsidRPr="001E40F8">
              <w:rPr>
                <w:rFonts w:ascii="Arial" w:hAnsi="Arial" w:cs="Arial"/>
              </w:rPr>
              <w:t>Free</w:t>
            </w:r>
          </w:p>
          <w:p w14:paraId="549EA857" w14:textId="77777777" w:rsidR="001E40F8" w:rsidRPr="001E40F8" w:rsidRDefault="001E40F8" w:rsidP="001E40F8">
            <w:pPr>
              <w:pStyle w:val="TableContents"/>
              <w:rPr>
                <w:rFonts w:ascii="Arial" w:hAnsi="Arial" w:cs="Arial"/>
              </w:rPr>
            </w:pPr>
          </w:p>
        </w:tc>
      </w:tr>
      <w:tr w:rsidR="00CB448E" w:rsidRPr="001E40F8" w14:paraId="527D2C11" w14:textId="77777777">
        <w:tc>
          <w:tcPr>
            <w:tcW w:w="1530" w:type="dxa"/>
            <w:tcBorders>
              <w:left w:val="single" w:sz="1" w:space="0" w:color="000000"/>
              <w:bottom w:val="single" w:sz="1" w:space="0" w:color="000000"/>
            </w:tcBorders>
            <w:shd w:val="clear" w:color="auto" w:fill="auto"/>
          </w:tcPr>
          <w:p w14:paraId="34DA1135" w14:textId="77777777" w:rsidR="00CB448E" w:rsidRPr="001E40F8" w:rsidRDefault="00CB448E" w:rsidP="001E40F8">
            <w:pPr>
              <w:pStyle w:val="TableContents"/>
              <w:rPr>
                <w:rFonts w:ascii="Arial" w:hAnsi="Arial" w:cs="Arial"/>
              </w:rPr>
            </w:pPr>
            <w:proofErr w:type="spellStart"/>
            <w:r w:rsidRPr="001E40F8">
              <w:rPr>
                <w:rFonts w:ascii="Arial" w:hAnsi="Arial" w:cs="Arial"/>
              </w:rPr>
              <w:t>DeskFX</w:t>
            </w:r>
            <w:proofErr w:type="spellEnd"/>
          </w:p>
        </w:tc>
        <w:tc>
          <w:tcPr>
            <w:tcW w:w="4230" w:type="dxa"/>
            <w:tcBorders>
              <w:left w:val="single" w:sz="1" w:space="0" w:color="000000"/>
              <w:bottom w:val="single" w:sz="1" w:space="0" w:color="000000"/>
            </w:tcBorders>
            <w:shd w:val="clear" w:color="auto" w:fill="auto"/>
          </w:tcPr>
          <w:p w14:paraId="2CD300C9" w14:textId="77777777" w:rsidR="00CB448E" w:rsidRPr="001E40F8" w:rsidRDefault="00CB448E" w:rsidP="001E40F8">
            <w:pPr>
              <w:pStyle w:val="TableContents"/>
              <w:rPr>
                <w:rFonts w:ascii="Arial" w:hAnsi="Arial" w:cs="Arial"/>
              </w:rPr>
            </w:pPr>
            <w:hyperlink r:id="rId11" w:history="1">
              <w:r w:rsidRPr="001E40F8">
                <w:rPr>
                  <w:rStyle w:val="Hyperlink"/>
                  <w:rFonts w:ascii="Arial" w:hAnsi="Arial" w:cs="Arial"/>
                </w:rPr>
                <w:t>https://www.nchsoftware.com/deskfx/in</w:t>
              </w:r>
              <w:r w:rsidRPr="001E40F8">
                <w:rPr>
                  <w:rStyle w:val="Hyperlink"/>
                  <w:rFonts w:ascii="Arial" w:hAnsi="Arial" w:cs="Arial"/>
                </w:rPr>
                <w:lastRenderedPageBreak/>
                <w:t>dex.html</w:t>
              </w:r>
            </w:hyperlink>
          </w:p>
          <w:p w14:paraId="35D1F364" w14:textId="77777777" w:rsidR="001E40F8" w:rsidRPr="001E40F8" w:rsidRDefault="001E40F8" w:rsidP="001E40F8">
            <w:pPr>
              <w:pStyle w:val="TableContents"/>
              <w:rPr>
                <w:rFonts w:ascii="Arial" w:hAnsi="Arial" w:cs="Arial"/>
              </w:rPr>
            </w:pPr>
          </w:p>
        </w:tc>
        <w:tc>
          <w:tcPr>
            <w:tcW w:w="990" w:type="dxa"/>
            <w:tcBorders>
              <w:left w:val="single" w:sz="1" w:space="0" w:color="000000"/>
              <w:bottom w:val="single" w:sz="1" w:space="0" w:color="000000"/>
            </w:tcBorders>
            <w:shd w:val="clear" w:color="auto" w:fill="auto"/>
          </w:tcPr>
          <w:p w14:paraId="52730B09" w14:textId="77777777" w:rsidR="00CB448E" w:rsidRPr="001E40F8" w:rsidRDefault="00CB448E" w:rsidP="001E40F8">
            <w:pPr>
              <w:pStyle w:val="TableContents"/>
              <w:jc w:val="center"/>
              <w:rPr>
                <w:rFonts w:ascii="Arial" w:hAnsi="Arial" w:cs="Arial"/>
              </w:rPr>
            </w:pPr>
            <w:r w:rsidRPr="001E40F8">
              <w:rPr>
                <w:rFonts w:ascii="Arial" w:hAnsi="Arial" w:cs="Arial"/>
              </w:rPr>
              <w:lastRenderedPageBreak/>
              <w:t>yes</w:t>
            </w:r>
          </w:p>
          <w:p w14:paraId="227B2B98" w14:textId="77777777" w:rsidR="001E40F8" w:rsidRPr="001E40F8" w:rsidRDefault="001E40F8" w:rsidP="001E40F8">
            <w:pPr>
              <w:pStyle w:val="TableContents"/>
              <w:jc w:val="center"/>
              <w:rPr>
                <w:rFonts w:ascii="Arial" w:hAnsi="Arial" w:cs="Arial"/>
              </w:rPr>
            </w:pPr>
          </w:p>
        </w:tc>
        <w:tc>
          <w:tcPr>
            <w:tcW w:w="1227" w:type="dxa"/>
            <w:tcBorders>
              <w:left w:val="single" w:sz="1" w:space="0" w:color="000000"/>
              <w:bottom w:val="single" w:sz="1" w:space="0" w:color="000000"/>
            </w:tcBorders>
            <w:shd w:val="clear" w:color="auto" w:fill="auto"/>
          </w:tcPr>
          <w:p w14:paraId="6A441918" w14:textId="77777777" w:rsidR="00CB448E" w:rsidRPr="001E40F8" w:rsidRDefault="00CB448E" w:rsidP="001E40F8">
            <w:pPr>
              <w:pStyle w:val="TableContents"/>
              <w:jc w:val="center"/>
              <w:rPr>
                <w:rFonts w:ascii="Arial" w:hAnsi="Arial" w:cs="Arial"/>
              </w:rPr>
            </w:pPr>
            <w:r w:rsidRPr="001E40F8">
              <w:rPr>
                <w:rFonts w:ascii="Arial" w:hAnsi="Arial" w:cs="Arial"/>
              </w:rPr>
              <w:lastRenderedPageBreak/>
              <w:t>yes</w:t>
            </w:r>
          </w:p>
          <w:p w14:paraId="5183945F" w14:textId="77777777" w:rsidR="001E40F8" w:rsidRPr="001E40F8" w:rsidRDefault="001E40F8" w:rsidP="001E40F8">
            <w:pPr>
              <w:pStyle w:val="TableContents"/>
              <w:jc w:val="center"/>
              <w:rPr>
                <w:rFonts w:ascii="Arial" w:hAnsi="Arial" w:cs="Arial"/>
              </w:rPr>
            </w:pPr>
          </w:p>
        </w:tc>
        <w:tc>
          <w:tcPr>
            <w:tcW w:w="2004" w:type="dxa"/>
            <w:tcBorders>
              <w:left w:val="single" w:sz="1" w:space="0" w:color="000000"/>
              <w:bottom w:val="single" w:sz="1" w:space="0" w:color="000000"/>
              <w:right w:val="single" w:sz="1" w:space="0" w:color="000000"/>
            </w:tcBorders>
            <w:shd w:val="clear" w:color="auto" w:fill="auto"/>
          </w:tcPr>
          <w:p w14:paraId="3FDFD482" w14:textId="77777777" w:rsidR="00CB448E" w:rsidRPr="001E40F8" w:rsidRDefault="00CB448E" w:rsidP="001E40F8">
            <w:pPr>
              <w:pStyle w:val="TableContents"/>
              <w:rPr>
                <w:rFonts w:ascii="Arial" w:hAnsi="Arial" w:cs="Arial"/>
              </w:rPr>
            </w:pPr>
            <w:r w:rsidRPr="001E40F8">
              <w:rPr>
                <w:rFonts w:ascii="Arial" w:hAnsi="Arial" w:cs="Arial"/>
              </w:rPr>
              <w:lastRenderedPageBreak/>
              <w:t xml:space="preserve">Free for personal </w:t>
            </w:r>
            <w:r w:rsidRPr="001E40F8">
              <w:rPr>
                <w:rFonts w:ascii="Arial" w:hAnsi="Arial" w:cs="Arial"/>
              </w:rPr>
              <w:lastRenderedPageBreak/>
              <w:t>use</w:t>
            </w:r>
          </w:p>
          <w:p w14:paraId="08E84A75" w14:textId="77777777" w:rsidR="001E40F8" w:rsidRPr="001E40F8" w:rsidRDefault="001E40F8" w:rsidP="001E40F8">
            <w:pPr>
              <w:pStyle w:val="TableContents"/>
              <w:rPr>
                <w:rFonts w:ascii="Arial" w:hAnsi="Arial" w:cs="Arial"/>
              </w:rPr>
            </w:pPr>
          </w:p>
        </w:tc>
      </w:tr>
    </w:tbl>
    <w:p w14:paraId="27105F8B" w14:textId="77777777" w:rsidR="00CB448E" w:rsidRPr="001E40F8" w:rsidRDefault="00CB448E" w:rsidP="001E40F8">
      <w:pPr>
        <w:rPr>
          <w:rFonts w:ascii="Arial" w:hAnsi="Arial" w:cs="Arial"/>
        </w:rPr>
      </w:pPr>
      <w:r w:rsidRPr="001E40F8">
        <w:rPr>
          <w:rFonts w:ascii="Arial" w:hAnsi="Arial" w:cs="Arial"/>
          <w:b/>
          <w:bCs/>
          <w:i/>
          <w:iCs/>
        </w:rPr>
        <w:lastRenderedPageBreak/>
        <w:t>Table 1. Software for increasing computer audio volume</w:t>
      </w:r>
    </w:p>
    <w:p w14:paraId="3A2E2965" w14:textId="77777777" w:rsidR="00CB448E" w:rsidRPr="001E40F8" w:rsidRDefault="00CB448E" w:rsidP="001E40F8">
      <w:pPr>
        <w:rPr>
          <w:rFonts w:ascii="Arial" w:hAnsi="Arial" w:cs="Arial"/>
        </w:rPr>
      </w:pPr>
    </w:p>
    <w:p w14:paraId="17F6CFA0" w14:textId="77777777" w:rsidR="00CB448E" w:rsidRPr="001E40F8" w:rsidRDefault="00CB448E" w:rsidP="001E40F8">
      <w:pPr>
        <w:rPr>
          <w:rFonts w:ascii="Arial" w:hAnsi="Arial" w:cs="Arial"/>
        </w:rPr>
      </w:pPr>
      <w:r w:rsidRPr="001E40F8">
        <w:rPr>
          <w:rFonts w:ascii="Arial" w:hAnsi="Arial" w:cs="Arial"/>
          <w:bCs/>
        </w:rPr>
        <w:t xml:space="preserve">Once you establish a setup like this, I suggest you do some tests with the </w:t>
      </w:r>
      <w:r w:rsidRPr="001E40F8">
        <w:rPr>
          <w:rFonts w:ascii="Arial" w:hAnsi="Arial" w:cs="Arial"/>
          <w:b/>
          <w:bCs/>
        </w:rPr>
        <w:t>Voice Memos app</w:t>
      </w:r>
      <w:r w:rsidRPr="001E40F8">
        <w:rPr>
          <w:rFonts w:ascii="Arial" w:hAnsi="Arial" w:cs="Arial"/>
          <w:bCs/>
        </w:rPr>
        <w:t xml:space="preserve"> of the iPhone to find an appropriate volume knob setting on the stereo receiver. You can find that app in the iPhone </w:t>
      </w:r>
      <w:r w:rsidRPr="001E40F8">
        <w:rPr>
          <w:rFonts w:ascii="Arial" w:hAnsi="Arial" w:cs="Arial"/>
          <w:b/>
          <w:bCs/>
        </w:rPr>
        <w:t>Utilities</w:t>
      </w:r>
      <w:r w:rsidRPr="001E40F8">
        <w:rPr>
          <w:rFonts w:ascii="Arial" w:hAnsi="Arial" w:cs="Arial"/>
          <w:bCs/>
        </w:rPr>
        <w:t xml:space="preserve"> folder. Fortunately</w:t>
      </w:r>
      <w:r w:rsidR="001E40F8">
        <w:rPr>
          <w:rFonts w:ascii="Arial" w:hAnsi="Arial" w:cs="Arial"/>
          <w:bCs/>
        </w:rPr>
        <w:t>,</w:t>
      </w:r>
      <w:r w:rsidRPr="001E40F8">
        <w:rPr>
          <w:rFonts w:ascii="Arial" w:hAnsi="Arial" w:cs="Arial"/>
          <w:bCs/>
        </w:rPr>
        <w:t xml:space="preserve"> there is no need to block the physical microphone on the iPhone since connecting audio into the microphone connection in the headset socket disables the iPhone physical microphone.</w:t>
      </w:r>
    </w:p>
    <w:p w14:paraId="7287EEFC" w14:textId="77777777" w:rsidR="00CB448E" w:rsidRPr="001E40F8" w:rsidRDefault="00CB448E" w:rsidP="001E40F8">
      <w:pPr>
        <w:rPr>
          <w:rFonts w:ascii="Arial" w:hAnsi="Arial" w:cs="Arial"/>
          <w:b/>
          <w:bCs/>
        </w:rPr>
      </w:pPr>
    </w:p>
    <w:p w14:paraId="63E82CC9" w14:textId="77777777" w:rsidR="00CB448E" w:rsidRPr="001E40F8" w:rsidRDefault="00CB448E" w:rsidP="001E40F8">
      <w:pPr>
        <w:rPr>
          <w:rFonts w:ascii="Arial" w:hAnsi="Arial" w:cs="Arial"/>
        </w:rPr>
      </w:pPr>
      <w:r w:rsidRPr="001E40F8">
        <w:rPr>
          <w:rFonts w:ascii="Arial" w:hAnsi="Arial" w:cs="Arial"/>
          <w:bCs/>
        </w:rPr>
        <w:t>Before you record your combined greeting as a custom voicemail greeting, I suggest you practice the steps required to start that greeting recording process a few times so the steps become familiar.</w:t>
      </w:r>
    </w:p>
    <w:p w14:paraId="5D0B02F2" w14:textId="77777777" w:rsidR="00CB448E" w:rsidRPr="001E40F8" w:rsidRDefault="00CB448E" w:rsidP="001E40F8">
      <w:pPr>
        <w:rPr>
          <w:rFonts w:ascii="Arial" w:hAnsi="Arial" w:cs="Arial"/>
          <w:b/>
          <w:bCs/>
        </w:rPr>
      </w:pPr>
    </w:p>
    <w:p w14:paraId="0A7CD549" w14:textId="77777777" w:rsidR="00CB448E" w:rsidRPr="001E40F8" w:rsidRDefault="00CB448E" w:rsidP="001E40F8">
      <w:pPr>
        <w:rPr>
          <w:rFonts w:ascii="Arial" w:hAnsi="Arial" w:cs="Arial"/>
        </w:rPr>
      </w:pPr>
      <w:r w:rsidRPr="001E40F8">
        <w:rPr>
          <w:rFonts w:ascii="Arial" w:hAnsi="Arial" w:cs="Arial"/>
          <w:b/>
          <w:bCs/>
        </w:rPr>
        <w:t>THE BOTTOM LINE</w:t>
      </w:r>
    </w:p>
    <w:p w14:paraId="720EFD0D" w14:textId="77777777" w:rsidR="00CB448E" w:rsidRPr="001E40F8" w:rsidRDefault="00CB448E" w:rsidP="001E40F8">
      <w:pPr>
        <w:rPr>
          <w:rFonts w:ascii="Arial" w:hAnsi="Arial" w:cs="Arial"/>
          <w:bCs/>
        </w:rPr>
      </w:pPr>
    </w:p>
    <w:p w14:paraId="440ECA04" w14:textId="77777777" w:rsidR="00CB448E" w:rsidRPr="001E40F8" w:rsidRDefault="00CB448E" w:rsidP="001E40F8">
      <w:pPr>
        <w:rPr>
          <w:rFonts w:ascii="Arial" w:hAnsi="Arial" w:cs="Arial"/>
        </w:rPr>
      </w:pPr>
      <w:r w:rsidRPr="001E40F8">
        <w:rPr>
          <w:rFonts w:ascii="Arial" w:hAnsi="Arial" w:cs="Arial"/>
          <w:bCs/>
        </w:rPr>
        <w:t>If you feel plagued with robocalls and their voicemails, as I did, the results will justify the work and the dollars. As I mentioned in Part 2</w:t>
      </w:r>
      <w:r w:rsidR="001E40F8">
        <w:rPr>
          <w:rFonts w:ascii="Arial" w:hAnsi="Arial" w:cs="Arial"/>
          <w:bCs/>
        </w:rPr>
        <w:t>,</w:t>
      </w:r>
      <w:r w:rsidRPr="001E40F8">
        <w:rPr>
          <w:rFonts w:ascii="Arial" w:hAnsi="Arial" w:cs="Arial"/>
          <w:bCs/>
        </w:rPr>
        <w:t xml:space="preserve"> while using such a combined greeting on my smartphone, my rate of incoming robocalls has fallen from 25 per week to 2 per week, and my rate of robocall voicemails has fallen from 10 per week to </w:t>
      </w:r>
      <w:r w:rsidRPr="001E40F8">
        <w:rPr>
          <w:rFonts w:ascii="Arial" w:hAnsi="Arial" w:cs="Arial"/>
          <w:b/>
          <w:bCs/>
          <w:i/>
          <w:iCs/>
        </w:rPr>
        <w:t>zero per week</w:t>
      </w:r>
      <w:r w:rsidRPr="001E40F8">
        <w:rPr>
          <w:rFonts w:ascii="Arial" w:hAnsi="Arial" w:cs="Arial"/>
          <w:bCs/>
        </w:rPr>
        <w:t xml:space="preserve">, in about </w:t>
      </w:r>
      <w:r w:rsidR="001E40F8">
        <w:rPr>
          <w:rFonts w:ascii="Arial" w:hAnsi="Arial" w:cs="Arial"/>
          <w:bCs/>
        </w:rPr>
        <w:t>eight</w:t>
      </w:r>
      <w:r w:rsidRPr="001E40F8">
        <w:rPr>
          <w:rFonts w:ascii="Arial" w:hAnsi="Arial" w:cs="Arial"/>
          <w:bCs/>
        </w:rPr>
        <w:t xml:space="preserve"> months.</w:t>
      </w:r>
    </w:p>
    <w:p w14:paraId="0668E3AF" w14:textId="77777777" w:rsidR="00CB448E" w:rsidRPr="001E40F8" w:rsidRDefault="00CB448E" w:rsidP="001E40F8">
      <w:pPr>
        <w:rPr>
          <w:rFonts w:ascii="Arial" w:hAnsi="Arial" w:cs="Arial"/>
          <w:b/>
          <w:bCs/>
        </w:rPr>
      </w:pPr>
    </w:p>
    <w:p w14:paraId="00F35717" w14:textId="77777777" w:rsidR="00CB448E" w:rsidRPr="001E40F8" w:rsidRDefault="00CB448E" w:rsidP="001E40F8">
      <w:pPr>
        <w:pStyle w:val="western"/>
        <w:spacing w:before="0" w:after="0" w:line="240" w:lineRule="auto"/>
        <w:rPr>
          <w:rFonts w:ascii="Arial" w:hAnsi="Arial" w:cs="Arial"/>
        </w:rPr>
      </w:pPr>
      <w:r w:rsidRPr="001E40F8">
        <w:rPr>
          <w:rFonts w:ascii="Arial" w:hAnsi="Arial" w:cs="Arial"/>
        </w:rPr>
        <w:t>ABOUT THE AUTHOR: John Krout has been writing about creative uses of personal computers since the early 1980s, and more recently</w:t>
      </w:r>
      <w:r w:rsidR="001E40F8">
        <w:rPr>
          <w:rFonts w:ascii="Arial" w:hAnsi="Arial" w:cs="Arial"/>
        </w:rPr>
        <w:t>,</w:t>
      </w:r>
      <w:r w:rsidRPr="001E40F8">
        <w:rPr>
          <w:rFonts w:ascii="Arial" w:hAnsi="Arial" w:cs="Arial"/>
        </w:rPr>
        <w:t xml:space="preserve"> about creative uses of smartphones. He finished a long career as a software engineer with 14 years as a technical writer for a federal contractor. He lives in Arlington, Virginia</w:t>
      </w:r>
      <w:r w:rsidR="001E40F8">
        <w:rPr>
          <w:rFonts w:ascii="Arial" w:hAnsi="Arial" w:cs="Arial"/>
        </w:rPr>
        <w:t>,</w:t>
      </w:r>
      <w:r w:rsidRPr="001E40F8">
        <w:rPr>
          <w:rFonts w:ascii="Arial" w:hAnsi="Arial" w:cs="Arial"/>
        </w:rPr>
        <w:t xml:space="preserve"> with his son, many </w:t>
      </w:r>
      <w:proofErr w:type="gramStart"/>
      <w:r w:rsidRPr="001E40F8">
        <w:rPr>
          <w:rFonts w:ascii="Arial" w:hAnsi="Arial" w:cs="Arial"/>
        </w:rPr>
        <w:t>computers</w:t>
      </w:r>
      <w:proofErr w:type="gramEnd"/>
      <w:r w:rsidRPr="001E40F8">
        <w:rPr>
          <w:rFonts w:ascii="Arial" w:hAnsi="Arial" w:cs="Arial"/>
        </w:rPr>
        <w:t xml:space="preserve"> and cameras, and too many cats.</w:t>
      </w:r>
    </w:p>
    <w:p w14:paraId="1260CEC5" w14:textId="77777777" w:rsidR="00CB448E" w:rsidRPr="001E40F8" w:rsidRDefault="00CB448E" w:rsidP="001E40F8">
      <w:pPr>
        <w:pStyle w:val="western"/>
        <w:spacing w:before="0" w:after="0" w:line="240" w:lineRule="auto"/>
        <w:rPr>
          <w:rFonts w:ascii="Arial" w:hAnsi="Arial" w:cs="Arial"/>
        </w:rPr>
      </w:pPr>
    </w:p>
    <w:sectPr w:rsidR="00CB448E" w:rsidRPr="001E40F8" w:rsidSect="001E40F8">
      <w:pgSz w:w="12240" w:h="15840"/>
      <w:pgMar w:top="1440" w:right="1440" w:bottom="1440" w:left="1440" w:header="1440" w:footer="14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2NDc2NjA3NrQ0MjFX0lEKTi0uzszPAykwqQUAaTQOYCwAAAA="/>
  </w:docVars>
  <w:rsids>
    <w:rsidRoot w:val="001E40F8"/>
    <w:rsid w:val="0013032C"/>
    <w:rsid w:val="001E40F8"/>
    <w:rsid w:val="00A021A5"/>
    <w:rsid w:val="00CB448E"/>
    <w:rsid w:val="00CF75F4"/>
    <w:rsid w:val="00EB5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oNotEmbedSmartTags/>
  <w:decimalSymbol w:val="."/>
  <w:listSeparator w:val=","/>
  <w14:docId w14:val="0EEBFAFD"/>
  <w15:chartTrackingRefBased/>
  <w15:docId w15:val="{E63165BD-1ED6-412C-8948-41DD945C5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eastAsia="NSimSun" w:hAnsi="Calibri" w:cs="Lucida Sans"/>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styleId="Hyperlink">
    <w:name w:val="Hyperlink"/>
    <w:rPr>
      <w:color w:val="000080"/>
      <w:u w:val="single"/>
      <w:lang/>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eastAsia="Microsoft YaHei"/>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widowControl w:val="0"/>
      <w:suppressLineNumbers/>
    </w:pPr>
  </w:style>
  <w:style w:type="paragraph" w:customStyle="1" w:styleId="Illustration">
    <w:name w:val="Illustration"/>
    <w:basedOn w:val="Caption"/>
  </w:style>
  <w:style w:type="paragraph" w:customStyle="1" w:styleId="FrameContents">
    <w:name w:val="Frame Contents"/>
    <w:basedOn w:val="Normal"/>
  </w:style>
  <w:style w:type="paragraph" w:customStyle="1" w:styleId="TableHeading">
    <w:name w:val="Table Heading"/>
    <w:basedOn w:val="TableContents"/>
    <w:pPr>
      <w:jc w:val="center"/>
    </w:pPr>
    <w:rPr>
      <w:b/>
      <w:bCs/>
    </w:rPr>
  </w:style>
  <w:style w:type="paragraph" w:customStyle="1" w:styleId="Figure">
    <w:name w:val="Figure"/>
    <w:basedOn w:val="Caption"/>
  </w:style>
  <w:style w:type="paragraph" w:customStyle="1" w:styleId="western">
    <w:name w:val="western"/>
    <w:basedOn w:val="Normal"/>
    <w:pPr>
      <w:suppressAutoHyphens w:val="0"/>
      <w:spacing w:before="100" w:after="144" w:line="276" w:lineRule="auto"/>
    </w:pPr>
    <w:rPr>
      <w:rFonts w:eastAsia="Times New Roman" w:cs="Calibri"/>
      <w:color w:val="000000"/>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georgielabs.ne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nchsoftware.com/deskfx/index.html" TargetMode="External"/><Relationship Id="rId5" Type="http://schemas.openxmlformats.org/officeDocument/2006/relationships/image" Target="media/image2.jpeg"/><Relationship Id="rId10" Type="http://schemas.openxmlformats.org/officeDocument/2006/relationships/hyperlink" Target="https://soundbooster.froyosoft.com/soundbooster.php" TargetMode="External"/><Relationship Id="rId4" Type="http://schemas.openxmlformats.org/officeDocument/2006/relationships/image" Target="media/image1.png"/><Relationship Id="rId9" Type="http://schemas.openxmlformats.org/officeDocument/2006/relationships/hyperlink" Target="https://www.globaldeligh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1837</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12288</CharactersWithSpaces>
  <SharedDoc>false</SharedDoc>
  <HLinks>
    <vt:vector size="24" baseType="variant">
      <vt:variant>
        <vt:i4>5439576</vt:i4>
      </vt:variant>
      <vt:variant>
        <vt:i4>9</vt:i4>
      </vt:variant>
      <vt:variant>
        <vt:i4>0</vt:i4>
      </vt:variant>
      <vt:variant>
        <vt:i4>5</vt:i4>
      </vt:variant>
      <vt:variant>
        <vt:lpwstr>https://www.nchsoftware.com/deskfx/index.html</vt:lpwstr>
      </vt:variant>
      <vt:variant>
        <vt:lpwstr/>
      </vt:variant>
      <vt:variant>
        <vt:i4>3473535</vt:i4>
      </vt:variant>
      <vt:variant>
        <vt:i4>6</vt:i4>
      </vt:variant>
      <vt:variant>
        <vt:i4>0</vt:i4>
      </vt:variant>
      <vt:variant>
        <vt:i4>5</vt:i4>
      </vt:variant>
      <vt:variant>
        <vt:lpwstr>https://soundbooster.froyosoft.com/soundbooster.php</vt:lpwstr>
      </vt:variant>
      <vt:variant>
        <vt:lpwstr/>
      </vt:variant>
      <vt:variant>
        <vt:i4>2097212</vt:i4>
      </vt:variant>
      <vt:variant>
        <vt:i4>3</vt:i4>
      </vt:variant>
      <vt:variant>
        <vt:i4>0</vt:i4>
      </vt:variant>
      <vt:variant>
        <vt:i4>5</vt:i4>
      </vt:variant>
      <vt:variant>
        <vt:lpwstr>https://www.globaldelight.com/</vt:lpwstr>
      </vt:variant>
      <vt:variant>
        <vt:lpwstr/>
      </vt:variant>
      <vt:variant>
        <vt:i4>2687026</vt:i4>
      </vt:variant>
      <vt:variant>
        <vt:i4>0</vt:i4>
      </vt:variant>
      <vt:variant>
        <vt:i4>0</vt:i4>
      </vt:variant>
      <vt:variant>
        <vt:i4>5</vt:i4>
      </vt:variant>
      <vt:variant>
        <vt:lpwstr>http://georgielabs.net/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cp:keywords/>
  <cp:lastModifiedBy>Judy Taylour</cp:lastModifiedBy>
  <cp:revision>2</cp:revision>
  <cp:lastPrinted>1601-01-01T00:00:00Z</cp:lastPrinted>
  <dcterms:created xsi:type="dcterms:W3CDTF">2021-10-18T02:28:00Z</dcterms:created>
  <dcterms:modified xsi:type="dcterms:W3CDTF">2021-10-18T02:28:00Z</dcterms:modified>
</cp:coreProperties>
</file>